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Муниципальное бюджетное общеобразовательное учреждение</w:t>
      </w: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«Средняя школа № 10 с углубленным изучением отдельных предметов»</w:t>
      </w:r>
    </w:p>
    <w:p w:rsidR="00EB67C4" w:rsidRPr="00E70671" w:rsidRDefault="00EB67C4" w:rsidP="00EB67C4">
      <w:pPr>
        <w:tabs>
          <w:tab w:val="left" w:pos="6719"/>
        </w:tabs>
        <w:jc w:val="both"/>
      </w:pPr>
      <w:r w:rsidRPr="00E70671">
        <w:rPr>
          <w:b/>
          <w:sz w:val="28"/>
          <w:szCs w:val="28"/>
        </w:rPr>
        <w:t xml:space="preserve">   </w:t>
      </w:r>
      <w:r w:rsidRPr="00E70671">
        <w:rPr>
          <w:sz w:val="28"/>
          <w:szCs w:val="28"/>
        </w:rPr>
        <w:t xml:space="preserve">        </w:t>
      </w:r>
      <w:r w:rsidRPr="00E70671">
        <w:t xml:space="preserve">                              </w:t>
      </w: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b/>
          <w:sz w:val="36"/>
          <w:szCs w:val="36"/>
        </w:rPr>
        <w:t xml:space="preserve">Дополнительная </w:t>
      </w:r>
      <w:r>
        <w:rPr>
          <w:b/>
          <w:sz w:val="36"/>
          <w:szCs w:val="36"/>
        </w:rPr>
        <w:t>обще</w:t>
      </w:r>
      <w:r w:rsidRPr="00E70671">
        <w:rPr>
          <w:b/>
          <w:sz w:val="36"/>
          <w:szCs w:val="36"/>
        </w:rPr>
        <w:t>образовательная (</w:t>
      </w:r>
      <w:proofErr w:type="spellStart"/>
      <w:r w:rsidRPr="00E70671">
        <w:rPr>
          <w:b/>
          <w:sz w:val="36"/>
          <w:szCs w:val="36"/>
        </w:rPr>
        <w:t>общеразвивающая</w:t>
      </w:r>
      <w:proofErr w:type="spellEnd"/>
      <w:r w:rsidRPr="00E70671">
        <w:rPr>
          <w:b/>
          <w:sz w:val="36"/>
          <w:szCs w:val="36"/>
        </w:rPr>
        <w:t xml:space="preserve">) программа </w:t>
      </w:r>
      <w:r>
        <w:rPr>
          <w:b/>
          <w:sz w:val="36"/>
          <w:szCs w:val="36"/>
        </w:rPr>
        <w:t>«Настольный теннис</w:t>
      </w:r>
      <w:r w:rsidRPr="001D05EF">
        <w:rPr>
          <w:b/>
          <w:sz w:val="36"/>
          <w:szCs w:val="36"/>
        </w:rPr>
        <w:t>»</w:t>
      </w: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Pr="00E70671" w:rsidRDefault="00EB67C4" w:rsidP="00EB67C4">
      <w:pPr>
        <w:tabs>
          <w:tab w:val="left" w:pos="6719"/>
        </w:tabs>
        <w:jc w:val="right"/>
        <w:rPr>
          <w:sz w:val="28"/>
          <w:szCs w:val="28"/>
        </w:rPr>
      </w:pPr>
      <w:r w:rsidRPr="00E70671">
        <w:rPr>
          <w:sz w:val="28"/>
          <w:szCs w:val="28"/>
        </w:rPr>
        <w:t xml:space="preserve">Направленность: </w:t>
      </w:r>
      <w:r>
        <w:rPr>
          <w:sz w:val="28"/>
          <w:szCs w:val="28"/>
        </w:rPr>
        <w:t>физкультурно-спортивная</w:t>
      </w:r>
    </w:p>
    <w:p w:rsidR="00EB67C4" w:rsidRPr="00E70671" w:rsidRDefault="00EB67C4" w:rsidP="00EB67C4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Возраст детей 11-15</w:t>
      </w:r>
      <w:r w:rsidRPr="00E70671">
        <w:rPr>
          <w:sz w:val="28"/>
          <w:szCs w:val="28"/>
        </w:rPr>
        <w:t xml:space="preserve"> лет.</w:t>
      </w:r>
    </w:p>
    <w:p w:rsidR="00EB67C4" w:rsidRPr="00E70671" w:rsidRDefault="00EB67C4" w:rsidP="00EB67C4">
      <w:pPr>
        <w:tabs>
          <w:tab w:val="left" w:pos="6719"/>
        </w:tabs>
        <w:jc w:val="right"/>
        <w:rPr>
          <w:sz w:val="28"/>
          <w:szCs w:val="28"/>
        </w:rPr>
      </w:pPr>
      <w:r w:rsidRPr="00E70671">
        <w:rPr>
          <w:sz w:val="28"/>
          <w:szCs w:val="28"/>
        </w:rPr>
        <w:t xml:space="preserve">Срок реализации программы – </w:t>
      </w:r>
      <w:r>
        <w:rPr>
          <w:sz w:val="28"/>
          <w:szCs w:val="28"/>
        </w:rPr>
        <w:t>1 год.</w:t>
      </w: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rPr>
          <w:sz w:val="28"/>
          <w:szCs w:val="28"/>
        </w:rPr>
      </w:pPr>
    </w:p>
    <w:p w:rsidR="00EB67C4" w:rsidRDefault="00EB67C4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Pr="00E70671" w:rsidRDefault="003B1A29" w:rsidP="00EB67C4">
      <w:pPr>
        <w:tabs>
          <w:tab w:val="left" w:pos="6719"/>
        </w:tabs>
        <w:jc w:val="both"/>
        <w:rPr>
          <w:sz w:val="28"/>
          <w:szCs w:val="28"/>
        </w:rPr>
      </w:pPr>
    </w:p>
    <w:p w:rsidR="003B1A29" w:rsidRPr="00E70671" w:rsidRDefault="00EB67C4" w:rsidP="003B1A29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г. Елец</w:t>
      </w:r>
    </w:p>
    <w:p w:rsidR="00EB67C4" w:rsidRPr="00A84FA7" w:rsidRDefault="00EB67C4" w:rsidP="00EB67C4">
      <w:pPr>
        <w:pStyle w:val="a5"/>
        <w:numPr>
          <w:ilvl w:val="0"/>
          <w:numId w:val="27"/>
        </w:numPr>
        <w:jc w:val="center"/>
        <w:rPr>
          <w:b/>
          <w:sz w:val="32"/>
          <w:szCs w:val="32"/>
        </w:rPr>
      </w:pPr>
      <w:r w:rsidRPr="00A84FA7">
        <w:rPr>
          <w:b/>
          <w:sz w:val="32"/>
          <w:szCs w:val="32"/>
        </w:rPr>
        <w:lastRenderedPageBreak/>
        <w:t>Пояснительная записка</w:t>
      </w:r>
    </w:p>
    <w:p w:rsidR="00EB67C4" w:rsidRDefault="00EB67C4" w:rsidP="00EB67C4">
      <w:pPr>
        <w:ind w:firstLine="840"/>
        <w:jc w:val="both"/>
        <w:rPr>
          <w:b/>
          <w:sz w:val="28"/>
          <w:szCs w:val="28"/>
        </w:rPr>
      </w:pPr>
    </w:p>
    <w:p w:rsidR="007F6AB2" w:rsidRPr="00436380" w:rsidRDefault="007F6AB2" w:rsidP="007F6AB2">
      <w:pPr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Настоящая д</w:t>
      </w:r>
      <w:r w:rsidR="00EB67C4" w:rsidRPr="009611EE">
        <w:rPr>
          <w:bCs/>
          <w:sz w:val="28"/>
          <w:szCs w:val="28"/>
        </w:rPr>
        <w:t>ополнительная (</w:t>
      </w:r>
      <w:proofErr w:type="spellStart"/>
      <w:r w:rsidR="00EB67C4" w:rsidRPr="009611EE">
        <w:rPr>
          <w:bCs/>
          <w:sz w:val="28"/>
          <w:szCs w:val="28"/>
        </w:rPr>
        <w:t>общеразвивающая</w:t>
      </w:r>
      <w:proofErr w:type="spellEnd"/>
      <w:r w:rsidR="00EB67C4" w:rsidRPr="009611EE">
        <w:rPr>
          <w:bCs/>
          <w:sz w:val="28"/>
          <w:szCs w:val="28"/>
        </w:rPr>
        <w:t>) образов</w:t>
      </w:r>
      <w:r w:rsidR="00EB67C4">
        <w:rPr>
          <w:bCs/>
          <w:sz w:val="28"/>
          <w:szCs w:val="28"/>
        </w:rPr>
        <w:t>ательная программа «Настольный теннис</w:t>
      </w:r>
      <w:r w:rsidR="00EB67C4" w:rsidRPr="009611EE">
        <w:rPr>
          <w:bCs/>
          <w:sz w:val="28"/>
          <w:szCs w:val="28"/>
        </w:rPr>
        <w:t xml:space="preserve">» </w:t>
      </w:r>
      <w:r w:rsidRPr="002729D0">
        <w:rPr>
          <w:sz w:val="28"/>
          <w:szCs w:val="28"/>
        </w:rPr>
        <w:t>является мод</w:t>
      </w:r>
      <w:r>
        <w:rPr>
          <w:sz w:val="28"/>
          <w:szCs w:val="28"/>
        </w:rPr>
        <w:t>ифицированной, рассчитана на  год</w:t>
      </w:r>
      <w:r w:rsidRPr="002729D0">
        <w:rPr>
          <w:sz w:val="28"/>
          <w:szCs w:val="28"/>
        </w:rPr>
        <w:t xml:space="preserve"> обучения</w:t>
      </w:r>
      <w:r w:rsidRPr="009611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EB67C4" w:rsidRPr="009611EE">
        <w:rPr>
          <w:sz w:val="28"/>
          <w:szCs w:val="28"/>
        </w:rPr>
        <w:t xml:space="preserve">разработана </w:t>
      </w:r>
      <w:r w:rsidR="00EB67C4">
        <w:rPr>
          <w:sz w:val="28"/>
          <w:szCs w:val="28"/>
        </w:rPr>
        <w:t xml:space="preserve"> с учетом основополагающих законодательных, инструктивных и программных документов, определяющих основную направленность, объем и содержание тренировочных занятий и </w:t>
      </w:r>
      <w:r w:rsidR="00EB67C4" w:rsidRPr="009611EE">
        <w:rPr>
          <w:sz w:val="28"/>
          <w:szCs w:val="28"/>
        </w:rPr>
        <w:t>согласно требованиям Локального акта «Положение о структуре, порядке разработки и утверждения дополнительных (</w:t>
      </w:r>
      <w:proofErr w:type="spellStart"/>
      <w:r w:rsidR="00EB67C4" w:rsidRPr="009611EE">
        <w:rPr>
          <w:sz w:val="28"/>
          <w:szCs w:val="28"/>
        </w:rPr>
        <w:t>общеразвиваю</w:t>
      </w:r>
      <w:r w:rsidR="00EB67C4">
        <w:rPr>
          <w:sz w:val="28"/>
          <w:szCs w:val="28"/>
        </w:rPr>
        <w:t>щих</w:t>
      </w:r>
      <w:proofErr w:type="spellEnd"/>
      <w:r w:rsidR="00EB67C4">
        <w:rPr>
          <w:sz w:val="28"/>
          <w:szCs w:val="28"/>
        </w:rPr>
        <w:t>) образовательных программ в «МБОУ СШ № 10 с УИОП</w:t>
      </w:r>
      <w:r w:rsidR="00EB67C4" w:rsidRPr="00FF7E68">
        <w:rPr>
          <w:sz w:val="28"/>
          <w:szCs w:val="28"/>
        </w:rPr>
        <w:t>»</w:t>
      </w:r>
      <w:r w:rsidR="00EB67C4">
        <w:rPr>
          <w:sz w:val="28"/>
          <w:szCs w:val="28"/>
        </w:rPr>
        <w:t>.</w:t>
      </w:r>
      <w:proofErr w:type="gramEnd"/>
      <w:r w:rsidR="00EB67C4">
        <w:rPr>
          <w:sz w:val="28"/>
          <w:szCs w:val="28"/>
        </w:rPr>
        <w:t xml:space="preserve"> </w:t>
      </w:r>
      <w:r w:rsidRPr="00436380">
        <w:rPr>
          <w:rStyle w:val="c0"/>
          <w:sz w:val="28"/>
          <w:szCs w:val="28"/>
        </w:rPr>
        <w:t>Программа базового уровня сложности.</w:t>
      </w:r>
    </w:p>
    <w:p w:rsidR="00EB67C4" w:rsidRDefault="00EB67C4" w:rsidP="003B1A29">
      <w:pPr>
        <w:jc w:val="both"/>
        <w:rPr>
          <w:rStyle w:val="FontStyle56"/>
          <w:sz w:val="28"/>
          <w:szCs w:val="28"/>
        </w:rPr>
      </w:pPr>
    </w:p>
    <w:p w:rsidR="00EB67C4" w:rsidRPr="00EB67C4" w:rsidRDefault="00EB67C4" w:rsidP="00EB67C4">
      <w:pPr>
        <w:pStyle w:val="a5"/>
        <w:numPr>
          <w:ilvl w:val="1"/>
          <w:numId w:val="27"/>
        </w:numPr>
        <w:jc w:val="center"/>
        <w:rPr>
          <w:b/>
          <w:sz w:val="28"/>
          <w:szCs w:val="28"/>
        </w:rPr>
      </w:pPr>
      <w:r w:rsidRPr="00EB67C4">
        <w:rPr>
          <w:rStyle w:val="FontStyle56"/>
          <w:b/>
          <w:sz w:val="28"/>
          <w:szCs w:val="28"/>
        </w:rPr>
        <w:t>Направленность программы</w:t>
      </w:r>
    </w:p>
    <w:p w:rsidR="00EB67C4" w:rsidRPr="00436380" w:rsidRDefault="00EB67C4" w:rsidP="00EB67C4">
      <w:pPr>
        <w:ind w:firstLine="708"/>
        <w:jc w:val="both"/>
        <w:rPr>
          <w:sz w:val="28"/>
          <w:szCs w:val="28"/>
        </w:rPr>
      </w:pPr>
      <w:r w:rsidRPr="00EB67C4">
        <w:rPr>
          <w:sz w:val="28"/>
          <w:szCs w:val="28"/>
        </w:rPr>
        <w:t xml:space="preserve">Дополнительная общеобразовательная </w:t>
      </w:r>
      <w:proofErr w:type="spellStart"/>
      <w:r w:rsidRPr="00EB67C4">
        <w:rPr>
          <w:sz w:val="28"/>
          <w:szCs w:val="28"/>
        </w:rPr>
        <w:t>общеразвивающая</w:t>
      </w:r>
      <w:proofErr w:type="spellEnd"/>
      <w:r w:rsidRPr="00EB67C4">
        <w:rPr>
          <w:sz w:val="28"/>
          <w:szCs w:val="28"/>
        </w:rPr>
        <w:t xml:space="preserve"> программа "Настольный теннис" по </w:t>
      </w:r>
      <w:r w:rsidRPr="00EB67C4">
        <w:rPr>
          <w:b/>
          <w:bCs/>
          <w:sz w:val="28"/>
          <w:szCs w:val="28"/>
        </w:rPr>
        <w:t>направленности</w:t>
      </w:r>
      <w:r w:rsidRPr="00EB67C4">
        <w:rPr>
          <w:sz w:val="28"/>
          <w:szCs w:val="28"/>
        </w:rPr>
        <w:t xml:space="preserve"> является физкультурно-спортивной, направлена на укрепление здоровья, формирование навыков здорового образа жизни и спортивного мастерства, морально-волевых качеств и системы ценностей</w:t>
      </w:r>
      <w:r>
        <w:rPr>
          <w:sz w:val="28"/>
          <w:szCs w:val="28"/>
        </w:rPr>
        <w:t xml:space="preserve"> с приоритетом жизни и здоровья, а</w:t>
      </w:r>
      <w:r w:rsidRPr="00EB67C4">
        <w:rPr>
          <w:sz w:val="28"/>
          <w:szCs w:val="28"/>
        </w:rPr>
        <w:t xml:space="preserve"> также, </w:t>
      </w:r>
      <w:proofErr w:type="spellStart"/>
      <w:r w:rsidRPr="00EB67C4">
        <w:rPr>
          <w:sz w:val="28"/>
          <w:szCs w:val="28"/>
        </w:rPr>
        <w:t>н</w:t>
      </w:r>
      <w:proofErr w:type="spellEnd"/>
      <w:r w:rsidRPr="00EB67C4">
        <w:rPr>
          <w:sz w:val="28"/>
          <w:szCs w:val="28"/>
        </w:rPr>
        <w:t>/теннис развивает личностные качества обучающихся, учит настойчивости, целеустремленности, собранности и взаимопониманию.</w:t>
      </w:r>
      <w:r w:rsidR="00436380" w:rsidRPr="00436380">
        <w:rPr>
          <w:rStyle w:val="20"/>
          <w:rFonts w:eastAsiaTheme="minorEastAsia"/>
        </w:rPr>
        <w:t xml:space="preserve"> </w:t>
      </w:r>
    </w:p>
    <w:p w:rsidR="00EB67C4" w:rsidRPr="00477628" w:rsidRDefault="00EB67C4" w:rsidP="00EB67C4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>Срок реализации программы 1</w:t>
      </w:r>
      <w:r w:rsidRPr="00477628">
        <w:rPr>
          <w:sz w:val="28"/>
          <w:szCs w:val="28"/>
        </w:rPr>
        <w:t xml:space="preserve"> год.</w:t>
      </w:r>
    </w:p>
    <w:p w:rsidR="00EB67C4" w:rsidRPr="00477628" w:rsidRDefault="00EB67C4" w:rsidP="00EB67C4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>Возраст занимающихся 11 - 15</w:t>
      </w:r>
      <w:r w:rsidRPr="00477628">
        <w:rPr>
          <w:sz w:val="28"/>
          <w:szCs w:val="28"/>
        </w:rPr>
        <w:t xml:space="preserve"> лет.</w:t>
      </w:r>
    </w:p>
    <w:p w:rsidR="00EB67C4" w:rsidRDefault="00EB67C4" w:rsidP="00EB67C4">
      <w:pPr>
        <w:jc w:val="both"/>
        <w:rPr>
          <w:rStyle w:val="FontStyle56"/>
          <w:sz w:val="28"/>
          <w:szCs w:val="28"/>
        </w:rPr>
      </w:pPr>
    </w:p>
    <w:p w:rsidR="00EB67C4" w:rsidRPr="00362509" w:rsidRDefault="00EB67C4" w:rsidP="00EB67C4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</w:rPr>
      </w:pPr>
      <w:bookmarkStart w:id="0" w:name="_Toc294478072"/>
      <w:r>
        <w:rPr>
          <w:rFonts w:ascii="Times New Roman" w:hAnsi="Times New Roman"/>
          <w:i w:val="0"/>
        </w:rPr>
        <w:t>Новизна и а</w:t>
      </w:r>
      <w:r w:rsidRPr="00362509">
        <w:rPr>
          <w:rFonts w:ascii="Times New Roman" w:hAnsi="Times New Roman"/>
          <w:i w:val="0"/>
        </w:rPr>
        <w:t>ктуальность программы</w:t>
      </w:r>
      <w:r>
        <w:rPr>
          <w:rFonts w:ascii="Times New Roman" w:hAnsi="Times New Roman"/>
          <w:i w:val="0"/>
        </w:rPr>
        <w:t>.</w:t>
      </w:r>
      <w:bookmarkEnd w:id="0"/>
    </w:p>
    <w:p w:rsidR="00983A28" w:rsidRPr="003B1A29" w:rsidRDefault="00983A28" w:rsidP="003B1A29">
      <w:pPr>
        <w:pStyle w:val="c17"/>
        <w:rPr>
          <w:rStyle w:val="FontStyle56"/>
          <w:b/>
          <w:i/>
          <w:sz w:val="28"/>
          <w:szCs w:val="28"/>
        </w:rPr>
      </w:pPr>
      <w:r w:rsidRPr="003D2DB6">
        <w:rPr>
          <w:rStyle w:val="FontStyle56"/>
          <w:sz w:val="28"/>
          <w:szCs w:val="28"/>
        </w:rPr>
        <w:t xml:space="preserve">        </w:t>
      </w:r>
      <w:r w:rsidR="003D2DB6" w:rsidRPr="003D2DB6">
        <w:rPr>
          <w:rStyle w:val="c2"/>
          <w:b/>
          <w:sz w:val="28"/>
          <w:szCs w:val="28"/>
        </w:rPr>
        <w:t>Новизна программы</w:t>
      </w:r>
      <w:r w:rsidR="003D2DB6" w:rsidRPr="003D2DB6">
        <w:rPr>
          <w:rStyle w:val="c2"/>
          <w:sz w:val="28"/>
          <w:szCs w:val="28"/>
        </w:rPr>
        <w:t xml:space="preserve">  </w:t>
      </w:r>
      <w:r w:rsidR="003D2DB6" w:rsidRPr="003D2DB6">
        <w:rPr>
          <w:rStyle w:val="c0"/>
          <w:sz w:val="28"/>
          <w:szCs w:val="28"/>
        </w:rPr>
        <w:t>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популярным среди школьников, являясь увлекательной спортивной игрой, представляющей собой эффективное средство физического воспитания и всестороннего физического развития.</w:t>
      </w:r>
      <w:r w:rsidR="003D2DB6">
        <w:rPr>
          <w:rStyle w:val="c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D2DB6" w:rsidRPr="003D2DB6">
        <w:rPr>
          <w:rStyle w:val="c0"/>
          <w:sz w:val="28"/>
          <w:szCs w:val="28"/>
        </w:rPr>
        <w:t xml:space="preserve"> </w:t>
      </w:r>
      <w:r w:rsidR="003D2DB6">
        <w:rPr>
          <w:rStyle w:val="c0"/>
          <w:sz w:val="28"/>
          <w:szCs w:val="28"/>
        </w:rPr>
        <w:t xml:space="preserve">                                                 </w:t>
      </w:r>
      <w:r w:rsidR="00436380" w:rsidRPr="003D2DB6">
        <w:rPr>
          <w:rStyle w:val="FontStyle56"/>
          <w:b/>
          <w:sz w:val="28"/>
          <w:szCs w:val="28"/>
        </w:rPr>
        <w:t xml:space="preserve">Актуальность </w:t>
      </w:r>
      <w:r w:rsidR="00436380">
        <w:rPr>
          <w:rStyle w:val="FontStyle56"/>
          <w:sz w:val="28"/>
          <w:szCs w:val="28"/>
        </w:rPr>
        <w:t xml:space="preserve">данной программы определяется необходимостью расширения средств физического воспитания обучающихся с целью укрепления здоровья, развития интереса к занятиям физической культурой и спортом, удовлетворения потребности в двигательной активности, формированию жизненных ценностей, овладению опытом самоорганизации, самореализации, самоконтроля, воспитания спортивного резерва. </w:t>
      </w:r>
      <w:r w:rsidR="00436380" w:rsidRPr="003D2DB6">
        <w:rPr>
          <w:rStyle w:val="c0"/>
          <w:sz w:val="28"/>
          <w:szCs w:val="28"/>
        </w:rPr>
        <w:t xml:space="preserve">Настольный теннис доступен всем.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 Программа направлена на создание условий для развития личности ребёнка, развитие мотивации к познанию и творчеству, обеспечение эмоционального благополучия ребёнка, профилактику асоциального поведения, целостность процесса психического и физического здоровья детей. Занятия настольным </w:t>
      </w:r>
      <w:r w:rsidR="00436380" w:rsidRPr="003D2DB6">
        <w:rPr>
          <w:rStyle w:val="c0"/>
          <w:sz w:val="28"/>
          <w:szCs w:val="28"/>
        </w:rPr>
        <w:lastRenderedPageBreak/>
        <w:t xml:space="preserve">теннисом способствуют развитию и совершенствованию у занимающихся основных физических качеств – выносливости, координации движений, </w:t>
      </w:r>
      <w:proofErr w:type="spellStart"/>
      <w:proofErr w:type="gramStart"/>
      <w:r w:rsidR="00436380" w:rsidRPr="003D2DB6">
        <w:rPr>
          <w:rStyle w:val="c0"/>
          <w:sz w:val="28"/>
          <w:szCs w:val="28"/>
        </w:rPr>
        <w:t>скоростно</w:t>
      </w:r>
      <w:proofErr w:type="spellEnd"/>
      <w:r w:rsidR="00436380" w:rsidRPr="003D2DB6">
        <w:rPr>
          <w:rStyle w:val="c0"/>
          <w:sz w:val="28"/>
          <w:szCs w:val="28"/>
        </w:rPr>
        <w:t xml:space="preserve"> – силовых</w:t>
      </w:r>
      <w:proofErr w:type="gramEnd"/>
      <w:r w:rsidR="00436380" w:rsidRPr="003D2DB6">
        <w:rPr>
          <w:rStyle w:val="c0"/>
          <w:sz w:val="28"/>
          <w:szCs w:val="28"/>
        </w:rPr>
        <w:t xml:space="preserve"> качеств, формированию двигательных навыков. Стремление превзойти соперника в быстроте действий, изобретательности, меткости подач, чёткости удара и других действий, направленных на достижение победы, приучает занимающихся мобилизовать свои возможности, действовать с максимальным напряжением сил, преодолевать трудности, возникающие в ходе спортивной борьбы. 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подъём поддерживает постоянную активность и интерес к игре. Формируя на основе вышеперечисленного у обучающихся поведенческих установок, настольный теннис, как спортивная игра, своими техническими и методическими средствами эффективно позволяет обогатить внутренний мир ребёнка, расширить его информированность в области оздоровления и развития организма. </w:t>
      </w:r>
    </w:p>
    <w:p w:rsidR="00EB67C4" w:rsidRPr="00983A28" w:rsidRDefault="00EB67C4" w:rsidP="00EB67C4">
      <w:pPr>
        <w:pStyle w:val="Style13"/>
        <w:widowControl/>
        <w:numPr>
          <w:ilvl w:val="1"/>
          <w:numId w:val="27"/>
        </w:numPr>
        <w:spacing w:before="19" w:line="240" w:lineRule="auto"/>
        <w:jc w:val="center"/>
        <w:rPr>
          <w:rStyle w:val="FontStyle56"/>
          <w:b/>
          <w:sz w:val="28"/>
          <w:szCs w:val="28"/>
        </w:rPr>
      </w:pPr>
      <w:r w:rsidRPr="00983A28">
        <w:rPr>
          <w:rStyle w:val="FontStyle56"/>
          <w:b/>
          <w:sz w:val="28"/>
          <w:szCs w:val="28"/>
        </w:rPr>
        <w:t>Отличительные особенности программы.</w:t>
      </w:r>
    </w:p>
    <w:p w:rsidR="00EB67C4" w:rsidRDefault="00983A28" w:rsidP="003D2DB6">
      <w:pPr>
        <w:pStyle w:val="a3"/>
        <w:rPr>
          <w:rStyle w:val="FontStyle56"/>
          <w:sz w:val="28"/>
          <w:szCs w:val="28"/>
        </w:rPr>
      </w:pPr>
      <w:r w:rsidRPr="00983A28">
        <w:rPr>
          <w:b/>
          <w:bCs/>
        </w:rPr>
        <w:t xml:space="preserve"> </w:t>
      </w:r>
      <w:r w:rsidRPr="00983A28">
        <w:rPr>
          <w:b/>
          <w:bCs/>
          <w:sz w:val="28"/>
          <w:szCs w:val="28"/>
        </w:rPr>
        <w:t>Отличительная особенность</w:t>
      </w:r>
      <w:r w:rsidRPr="00983A28">
        <w:rPr>
          <w:sz w:val="28"/>
          <w:szCs w:val="28"/>
        </w:rPr>
        <w:t xml:space="preserve"> этой программы от уже существующих в том, что для её освоения не требуется специальных первоначальных знаний и умений, все необходимые для результата действия получаются учащимися в процессе обуче</w:t>
      </w:r>
      <w:r>
        <w:rPr>
          <w:sz w:val="28"/>
          <w:szCs w:val="28"/>
        </w:rPr>
        <w:t>ния. Все образовательные разделы</w:t>
      </w:r>
      <w:r w:rsidRPr="00983A28">
        <w:rPr>
          <w:sz w:val="28"/>
          <w:szCs w:val="28"/>
        </w:rPr>
        <w:t xml:space="preserve"> предусматривают не только усвоение теоретических знаний, но и формирование практического опыта</w:t>
      </w:r>
      <w:r>
        <w:rPr>
          <w:sz w:val="28"/>
          <w:szCs w:val="28"/>
        </w:rPr>
        <w:t>.</w:t>
      </w:r>
      <w:r w:rsidR="003D2DB6">
        <w:rPr>
          <w:sz w:val="28"/>
          <w:szCs w:val="28"/>
        </w:rPr>
        <w:t xml:space="preserve">                                                                                                            Пр</w:t>
      </w:r>
      <w:r w:rsidR="00EB67C4" w:rsidRPr="00477628">
        <w:rPr>
          <w:sz w:val="28"/>
          <w:szCs w:val="28"/>
        </w:rPr>
        <w:t>ограмма ориентирована на развитие творческого потенциала и физических способностей обу</w:t>
      </w:r>
      <w:r w:rsidR="00EB67C4">
        <w:rPr>
          <w:sz w:val="28"/>
          <w:szCs w:val="28"/>
        </w:rPr>
        <w:t>чающихся разного возрастного</w:t>
      </w:r>
      <w:r w:rsidR="003D2DB6">
        <w:rPr>
          <w:sz w:val="28"/>
          <w:szCs w:val="28"/>
        </w:rPr>
        <w:t>. С</w:t>
      </w:r>
      <w:r w:rsidR="00EB67C4" w:rsidRPr="00477628">
        <w:rPr>
          <w:sz w:val="28"/>
          <w:szCs w:val="28"/>
        </w:rPr>
        <w:t>одержание рабочей программы является основой для развития двигате</w:t>
      </w:r>
      <w:r w:rsidR="00EB67C4">
        <w:rPr>
          <w:sz w:val="28"/>
          <w:szCs w:val="28"/>
        </w:rPr>
        <w:t xml:space="preserve">льных умений и навыков </w:t>
      </w:r>
      <w:proofErr w:type="gramStart"/>
      <w:r w:rsidR="00EB67C4">
        <w:rPr>
          <w:sz w:val="28"/>
          <w:szCs w:val="28"/>
        </w:rPr>
        <w:t>у</w:t>
      </w:r>
      <w:proofErr w:type="gramEnd"/>
      <w:r w:rsidR="00EB67C4">
        <w:rPr>
          <w:sz w:val="28"/>
          <w:szCs w:val="28"/>
        </w:rPr>
        <w:t xml:space="preserve"> обучающихся</w:t>
      </w:r>
      <w:r w:rsidR="003D2DB6">
        <w:rPr>
          <w:sz w:val="28"/>
          <w:szCs w:val="28"/>
        </w:rPr>
        <w:t xml:space="preserve">. </w:t>
      </w:r>
      <w:r w:rsidR="00EB67C4" w:rsidRPr="00477628">
        <w:rPr>
          <w:sz w:val="28"/>
          <w:szCs w:val="28"/>
        </w:rPr>
        <w:t>Рабочая программа содержит научно обоснованные рекомендации по структуре и организации учебно-тренировочного процесса подготовки на спортивно-оздоровительном этапе.</w:t>
      </w:r>
      <w:r w:rsidR="003D2DB6">
        <w:rPr>
          <w:sz w:val="28"/>
          <w:szCs w:val="28"/>
        </w:rPr>
        <w:t xml:space="preserve"> </w:t>
      </w:r>
      <w:r w:rsidR="00EB67C4" w:rsidRPr="003D2DB6">
        <w:rPr>
          <w:sz w:val="28"/>
          <w:szCs w:val="28"/>
        </w:rPr>
        <w:t>В основу программы положены нормативные требования по физической и спортивно-технической подготовке, научные и мето</w:t>
      </w:r>
      <w:r w:rsidR="003D2DB6">
        <w:rPr>
          <w:sz w:val="28"/>
          <w:szCs w:val="28"/>
        </w:rPr>
        <w:t xml:space="preserve">дические разработки по настольному </w:t>
      </w:r>
      <w:r w:rsidRPr="003D2DB6">
        <w:rPr>
          <w:sz w:val="28"/>
          <w:szCs w:val="28"/>
        </w:rPr>
        <w:t>теннису</w:t>
      </w:r>
      <w:r w:rsidR="00EB67C4" w:rsidRPr="003D2DB6">
        <w:rPr>
          <w:sz w:val="28"/>
          <w:szCs w:val="28"/>
        </w:rPr>
        <w:t xml:space="preserve"> отечественных и зарубежных тренеров и специалистов, применяемые в последние годы для подготовки высококвалифицированных спортсменов.</w:t>
      </w:r>
      <w:r w:rsidR="003D2DB6">
        <w:rPr>
          <w:sz w:val="28"/>
          <w:szCs w:val="28"/>
        </w:rPr>
        <w:t xml:space="preserve"> </w:t>
      </w:r>
      <w:r w:rsidR="00EB67C4" w:rsidRPr="003D2DB6">
        <w:rPr>
          <w:sz w:val="28"/>
          <w:szCs w:val="28"/>
        </w:rPr>
        <w:t>Данная программа дает возможность развивать педагогические и оздоровительные задачи, продуктивно осваивать физические нагрузки, усиливает мотивацию и интерес к занятиям.</w:t>
      </w:r>
      <w:r w:rsidR="003D2DB6">
        <w:rPr>
          <w:sz w:val="28"/>
          <w:szCs w:val="28"/>
        </w:rPr>
        <w:t xml:space="preserve"> </w:t>
      </w:r>
      <w:r w:rsidR="00EB67C4">
        <w:rPr>
          <w:rStyle w:val="FontStyle56"/>
          <w:sz w:val="28"/>
          <w:szCs w:val="28"/>
        </w:rPr>
        <w:t>Развитие современного общества предъявляет новые требования к учреждениям образования, к организации в них воспитательно-образовательного процесса, выбору и обоснованию содержания дополнительных образовательных программ, результатам и результативности их деятельности.</w:t>
      </w:r>
    </w:p>
    <w:p w:rsidR="00EB67C4" w:rsidRDefault="00EB67C4" w:rsidP="003D2DB6">
      <w:pPr>
        <w:pStyle w:val="Style13"/>
        <w:widowControl/>
        <w:spacing w:before="19" w:line="240" w:lineRule="auto"/>
        <w:ind w:firstLine="0"/>
        <w:rPr>
          <w:rStyle w:val="FontStyle56"/>
          <w:b/>
          <w:sz w:val="28"/>
          <w:szCs w:val="28"/>
        </w:rPr>
      </w:pPr>
    </w:p>
    <w:p w:rsidR="00EB67C4" w:rsidRDefault="00EB67C4" w:rsidP="00EB67C4">
      <w:pPr>
        <w:pStyle w:val="Style13"/>
        <w:widowControl/>
        <w:numPr>
          <w:ilvl w:val="1"/>
          <w:numId w:val="27"/>
        </w:numPr>
        <w:spacing w:before="19" w:line="240" w:lineRule="auto"/>
        <w:jc w:val="center"/>
        <w:rPr>
          <w:rStyle w:val="FontStyle56"/>
          <w:b/>
          <w:sz w:val="28"/>
          <w:szCs w:val="28"/>
        </w:rPr>
      </w:pPr>
      <w:r w:rsidRPr="00983A28">
        <w:rPr>
          <w:rStyle w:val="FontStyle56"/>
          <w:b/>
          <w:sz w:val="28"/>
          <w:szCs w:val="28"/>
        </w:rPr>
        <w:lastRenderedPageBreak/>
        <w:t>Адресат программы.</w:t>
      </w:r>
    </w:p>
    <w:p w:rsidR="00EB67C4" w:rsidRDefault="003F15B8" w:rsidP="003F15B8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6AB2" w:rsidRPr="003F15B8">
        <w:rPr>
          <w:sz w:val="28"/>
          <w:szCs w:val="28"/>
        </w:rPr>
        <w:t xml:space="preserve">Дополнительная общеобразовательная </w:t>
      </w:r>
      <w:proofErr w:type="spellStart"/>
      <w:r w:rsidR="007F6AB2" w:rsidRPr="003F15B8">
        <w:rPr>
          <w:sz w:val="28"/>
          <w:szCs w:val="28"/>
        </w:rPr>
        <w:t>общеразвивающая</w:t>
      </w:r>
      <w:proofErr w:type="spellEnd"/>
      <w:r w:rsidR="007F6AB2" w:rsidRPr="003F15B8">
        <w:rPr>
          <w:sz w:val="28"/>
          <w:szCs w:val="28"/>
        </w:rPr>
        <w:t xml:space="preserve"> программа предназначена для</w:t>
      </w:r>
      <w:r>
        <w:rPr>
          <w:sz w:val="28"/>
          <w:szCs w:val="28"/>
        </w:rPr>
        <w:t xml:space="preserve"> обучения детей в возрасте от 11</w:t>
      </w:r>
      <w:r w:rsidR="007F6AB2" w:rsidRPr="003F15B8">
        <w:rPr>
          <w:sz w:val="28"/>
          <w:szCs w:val="28"/>
        </w:rPr>
        <w:t xml:space="preserve"> до 15 лет</w:t>
      </w:r>
      <w:r>
        <w:rPr>
          <w:sz w:val="28"/>
          <w:szCs w:val="28"/>
        </w:rPr>
        <w:t xml:space="preserve">, </w:t>
      </w:r>
      <w:r w:rsidRPr="003F15B8">
        <w:rPr>
          <w:sz w:val="28"/>
          <w:szCs w:val="28"/>
        </w:rPr>
        <w:t>желающих развивать свой двигательный потенциал, повышать умственную и физическую работоспособность, формировать социальные компетентности, разнообразить свой досуг.</w:t>
      </w:r>
      <w:r>
        <w:rPr>
          <w:sz w:val="28"/>
          <w:szCs w:val="28"/>
        </w:rPr>
        <w:t xml:space="preserve"> </w:t>
      </w:r>
      <w:r w:rsidR="007F6AB2" w:rsidRPr="003F15B8">
        <w:rPr>
          <w:sz w:val="28"/>
          <w:szCs w:val="28"/>
        </w:rPr>
        <w:t xml:space="preserve">Занятия по программе проводятся с объединением детей разного возраста с постоянным составом. Учащиеся набираются по желанию.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EB67C4">
        <w:rPr>
          <w:sz w:val="28"/>
          <w:szCs w:val="28"/>
        </w:rPr>
        <w:t>Педагогическая целесообразность программы  определена тем, что реализуется в целях всестороннего физического развития обучающихся и ориентирует их на приобщение к физической культуре и спорту, применению полученных ими знаний, умений и навыков в повседневной жизни, улучшению своего образовательного результата. Благодаря систематическим тре</w:t>
      </w:r>
      <w:r w:rsidR="00983A28">
        <w:rPr>
          <w:sz w:val="28"/>
          <w:szCs w:val="28"/>
        </w:rPr>
        <w:t>нировочным занятиям по настольному теннису</w:t>
      </w:r>
      <w:r w:rsidR="00EB67C4">
        <w:rPr>
          <w:sz w:val="28"/>
          <w:szCs w:val="28"/>
        </w:rPr>
        <w:t xml:space="preserve"> обучающиеся приобретают общую и специальную физическую подготовку, а развитие специальных физических качеств помогает развивать функциональные системы растущего организма. Программа дает возможность углубле</w:t>
      </w:r>
      <w:r w:rsidR="00983A28">
        <w:rPr>
          <w:sz w:val="28"/>
          <w:szCs w:val="28"/>
        </w:rPr>
        <w:t>нно изучить вид спорта «настольный теннис</w:t>
      </w:r>
      <w:r w:rsidR="00EB67C4">
        <w:rPr>
          <w:sz w:val="28"/>
          <w:szCs w:val="28"/>
        </w:rPr>
        <w:t xml:space="preserve">» с дальнейшими перспективами для игровой и практической деятельности </w:t>
      </w:r>
      <w:proofErr w:type="gramStart"/>
      <w:r w:rsidR="00EB67C4">
        <w:rPr>
          <w:sz w:val="28"/>
          <w:szCs w:val="28"/>
        </w:rPr>
        <w:t>обучающихся</w:t>
      </w:r>
      <w:proofErr w:type="gramEnd"/>
      <w:r w:rsidR="00EB67C4">
        <w:rPr>
          <w:sz w:val="28"/>
          <w:szCs w:val="28"/>
        </w:rPr>
        <w:t>.</w:t>
      </w:r>
    </w:p>
    <w:p w:rsidR="00EB67C4" w:rsidRPr="00477628" w:rsidRDefault="00EB67C4" w:rsidP="00EB67C4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</w:t>
      </w:r>
      <w:r w:rsidR="00983A28">
        <w:rPr>
          <w:sz w:val="28"/>
          <w:szCs w:val="28"/>
        </w:rPr>
        <w:t>1</w:t>
      </w:r>
      <w:r w:rsidRPr="00477628">
        <w:rPr>
          <w:sz w:val="28"/>
          <w:szCs w:val="28"/>
        </w:rPr>
        <w:t xml:space="preserve"> год.</w:t>
      </w:r>
    </w:p>
    <w:p w:rsidR="00EB67C4" w:rsidRPr="00477628" w:rsidRDefault="00EB67C4" w:rsidP="00EB67C4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>Возраст занимающихся 11 - 15</w:t>
      </w:r>
      <w:r w:rsidRPr="00477628">
        <w:rPr>
          <w:sz w:val="28"/>
          <w:szCs w:val="28"/>
        </w:rPr>
        <w:t xml:space="preserve"> лет.</w:t>
      </w:r>
    </w:p>
    <w:p w:rsidR="00EB67C4" w:rsidRPr="004B65AA" w:rsidRDefault="00EB67C4" w:rsidP="003B1A29">
      <w:pPr>
        <w:pStyle w:val="Style13"/>
        <w:widowControl/>
        <w:spacing w:before="19" w:line="240" w:lineRule="auto"/>
        <w:ind w:firstLine="0"/>
        <w:rPr>
          <w:rStyle w:val="FontStyle56"/>
          <w:sz w:val="28"/>
          <w:szCs w:val="28"/>
        </w:rPr>
      </w:pPr>
    </w:p>
    <w:p w:rsidR="00EB67C4" w:rsidRPr="00CB34FD" w:rsidRDefault="00EB67C4" w:rsidP="00EB67C4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  <w:color w:val="000000" w:themeColor="text1"/>
        </w:rPr>
      </w:pPr>
      <w:bookmarkStart w:id="1" w:name="_Toc294478076"/>
      <w:r w:rsidRPr="00CB34FD">
        <w:rPr>
          <w:rFonts w:ascii="Times New Roman" w:hAnsi="Times New Roman"/>
          <w:i w:val="0"/>
          <w:color w:val="000000" w:themeColor="text1"/>
        </w:rPr>
        <w:t>Объем и срок освоения программы.</w:t>
      </w:r>
    </w:p>
    <w:p w:rsidR="00EB67C4" w:rsidRPr="00856C56" w:rsidRDefault="00EB67C4" w:rsidP="00EB67C4">
      <w:pPr>
        <w:pStyle w:val="Style13"/>
        <w:widowControl/>
        <w:spacing w:before="53" w:line="240" w:lineRule="auto"/>
        <w:ind w:firstLine="710"/>
        <w:rPr>
          <w:rStyle w:val="FontStyle56"/>
          <w:color w:val="FF0000"/>
          <w:sz w:val="28"/>
          <w:szCs w:val="28"/>
        </w:rPr>
      </w:pPr>
      <w:r w:rsidRPr="00477628">
        <w:rPr>
          <w:sz w:val="28"/>
          <w:szCs w:val="28"/>
        </w:rPr>
        <w:t>Данная программа предполаг</w:t>
      </w:r>
      <w:r>
        <w:rPr>
          <w:sz w:val="28"/>
          <w:szCs w:val="28"/>
        </w:rPr>
        <w:t>а</w:t>
      </w:r>
      <w:r w:rsidR="00983A28">
        <w:rPr>
          <w:sz w:val="28"/>
          <w:szCs w:val="28"/>
        </w:rPr>
        <w:t xml:space="preserve">ет её реализацию в пределах </w:t>
      </w:r>
      <w:r w:rsidR="005359CA">
        <w:rPr>
          <w:sz w:val="28"/>
          <w:szCs w:val="28"/>
        </w:rPr>
        <w:t>148</w:t>
      </w:r>
      <w:r>
        <w:rPr>
          <w:sz w:val="28"/>
          <w:szCs w:val="28"/>
        </w:rPr>
        <w:t xml:space="preserve"> часов</w:t>
      </w:r>
      <w:r w:rsidR="005359CA">
        <w:rPr>
          <w:sz w:val="28"/>
          <w:szCs w:val="28"/>
        </w:rPr>
        <w:t xml:space="preserve"> (4</w:t>
      </w:r>
      <w:r w:rsidRPr="00477628">
        <w:rPr>
          <w:sz w:val="28"/>
          <w:szCs w:val="28"/>
        </w:rPr>
        <w:t xml:space="preserve"> час</w:t>
      </w:r>
      <w:r w:rsidR="005359CA">
        <w:rPr>
          <w:sz w:val="28"/>
          <w:szCs w:val="28"/>
        </w:rPr>
        <w:t>а</w:t>
      </w:r>
      <w:r w:rsidRPr="00477628">
        <w:rPr>
          <w:sz w:val="28"/>
          <w:szCs w:val="28"/>
        </w:rPr>
        <w:t xml:space="preserve"> в неделю) в учебный год</w:t>
      </w:r>
      <w:r>
        <w:rPr>
          <w:sz w:val="28"/>
          <w:szCs w:val="28"/>
        </w:rPr>
        <w:t>.</w:t>
      </w:r>
      <w:r w:rsidRPr="00477628">
        <w:rPr>
          <w:sz w:val="28"/>
          <w:szCs w:val="28"/>
        </w:rPr>
        <w:t xml:space="preserve"> Сро</w:t>
      </w:r>
      <w:r w:rsidR="00983A28">
        <w:rPr>
          <w:sz w:val="28"/>
          <w:szCs w:val="28"/>
        </w:rPr>
        <w:t>к реализации рабочей программы 1</w:t>
      </w:r>
      <w:r w:rsidRPr="00477628">
        <w:rPr>
          <w:sz w:val="28"/>
          <w:szCs w:val="28"/>
        </w:rPr>
        <w:t xml:space="preserve"> год.</w:t>
      </w:r>
    </w:p>
    <w:p w:rsidR="00EB67C4" w:rsidRPr="00856C56" w:rsidRDefault="00EB67C4" w:rsidP="00EB67C4">
      <w:pPr>
        <w:pStyle w:val="Style13"/>
        <w:widowControl/>
        <w:spacing w:before="53" w:line="274" w:lineRule="exact"/>
        <w:ind w:firstLine="710"/>
        <w:rPr>
          <w:color w:val="FF0000"/>
          <w:sz w:val="28"/>
          <w:szCs w:val="28"/>
        </w:rPr>
      </w:pPr>
    </w:p>
    <w:p w:rsidR="00EB67C4" w:rsidRDefault="00EB67C4" w:rsidP="00EB67C4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</w:rPr>
      </w:pPr>
      <w:r w:rsidRPr="00362509">
        <w:rPr>
          <w:rFonts w:ascii="Times New Roman" w:hAnsi="Times New Roman"/>
          <w:i w:val="0"/>
        </w:rPr>
        <w:t>Методы и формы обучения</w:t>
      </w:r>
      <w:bookmarkEnd w:id="1"/>
    </w:p>
    <w:p w:rsidR="00107E5D" w:rsidRPr="00B470E5" w:rsidRDefault="00DA3DC0" w:rsidP="00DA3D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7E5D" w:rsidRPr="00B470E5">
        <w:rPr>
          <w:rFonts w:ascii="Times New Roman" w:hAnsi="Times New Roman" w:cs="Times New Roman"/>
          <w:sz w:val="28"/>
          <w:szCs w:val="28"/>
        </w:rPr>
        <w:t xml:space="preserve">Занятие является основной формой организации учебного процесса. Для повышения интереса занимающихся к занятиям настольного тенниса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занятий:  словесные методы, наглядные методы, практические (игровой, соревновательный, метод упражнений и метод круговой тренировки).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Словесные методы: создают у учащихся предварительные представления об изучаемом движении. Для этой цели я буду использовать: объяснение, рассказ, замечание, команды, указания.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методы</w:t>
      </w:r>
      <w:r w:rsidRPr="00B470E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0E5">
        <w:rPr>
          <w:rFonts w:ascii="Times New Roman" w:hAnsi="Times New Roman" w:cs="Times New Roman"/>
          <w:sz w:val="28"/>
          <w:szCs w:val="28"/>
        </w:rPr>
        <w:t xml:space="preserve">применяются главным образом в виде показа упражнения, наглядных пособий. Эти методы помогают создать у учащихся конкретные представления об изучаемых действиях.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Практические методы: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1. Метод упражнений;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lastRenderedPageBreak/>
        <w:t xml:space="preserve">2.Игровой метод;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3.Соревновательный;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4.Метод круговой тренировки. </w:t>
      </w:r>
    </w:p>
    <w:bookmarkEnd w:id="2"/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 xml:space="preserve">Главным из них является метод упражнений, который предусматривает многократные повторения движений. Упражнения разучиваются двумя методами - в целом и по частям. Игровой и </w:t>
      </w:r>
      <w:proofErr w:type="gramStart"/>
      <w:r w:rsidRPr="00B470E5">
        <w:rPr>
          <w:rFonts w:ascii="Times New Roman" w:hAnsi="Times New Roman" w:cs="Times New Roman"/>
          <w:sz w:val="28"/>
          <w:szCs w:val="28"/>
        </w:rPr>
        <w:t>соревновательный</w:t>
      </w:r>
      <w:proofErr w:type="gramEnd"/>
      <w:r w:rsidRPr="00B470E5">
        <w:rPr>
          <w:rFonts w:ascii="Times New Roman" w:hAnsi="Times New Roman" w:cs="Times New Roman"/>
          <w:sz w:val="28"/>
          <w:szCs w:val="28"/>
        </w:rPr>
        <w:t xml:space="preserve"> методы применяются после того, как у учащихся образовались некоторые навыки игры. Метод круговой тренировки предусматривает выполнение заданий на специально подготовленных местах. Упражнения подбираются с учетом технических и физических способностей занимающихся. </w:t>
      </w:r>
    </w:p>
    <w:p w:rsidR="00107E5D" w:rsidRPr="00B470E5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70E5">
        <w:rPr>
          <w:rFonts w:ascii="Times New Roman" w:hAnsi="Times New Roman" w:cs="Times New Roman"/>
          <w:sz w:val="28"/>
          <w:szCs w:val="28"/>
        </w:rPr>
        <w:t>Формы обучения: индивидуальная, групповая.</w:t>
      </w:r>
    </w:p>
    <w:p w:rsidR="00107E5D" w:rsidRPr="00107E5D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C44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Pr="00107E5D">
        <w:rPr>
          <w:rFonts w:ascii="Times New Roman" w:hAnsi="Times New Roman" w:cs="Times New Roman"/>
          <w:b/>
          <w:sz w:val="28"/>
          <w:szCs w:val="28"/>
        </w:rPr>
        <w:t>концу года: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  <w:u w:val="single"/>
        </w:rPr>
        <w:t>Будут знать: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о положительном влиянии систематических занятий физическими упражнениями;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особен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729D0">
        <w:rPr>
          <w:rFonts w:ascii="Times New Roman" w:hAnsi="Times New Roman" w:cs="Times New Roman"/>
          <w:sz w:val="28"/>
          <w:szCs w:val="28"/>
        </w:rPr>
        <w:t>ости правильного распределения физической нагрузки;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правила игры в настольный теннис;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правила охраны труда и поведения на занятиях и в повседневной жизни;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правила проведения соревнований.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29D0">
        <w:rPr>
          <w:rFonts w:ascii="Times New Roman" w:hAnsi="Times New Roman" w:cs="Times New Roman"/>
          <w:sz w:val="28"/>
          <w:szCs w:val="28"/>
          <w:u w:val="single"/>
        </w:rPr>
        <w:t xml:space="preserve">Будут уметь: 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поводить специальную разминку теннисиста;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владеть основами техники настольного тенниса;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владеть основами судейства в настольном теннисе.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  <w:u w:val="single"/>
        </w:rPr>
        <w:t>Разовьют следующие качества: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улучшат координацию движений, быстроту реакции и ловкость;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улучшат общую выносливость организма к продолжительным физическим нагрузкам;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повысят адаптивные возможности организма;</w:t>
      </w:r>
    </w:p>
    <w:p w:rsidR="00107E5D" w:rsidRPr="002729D0" w:rsidRDefault="00107E5D" w:rsidP="00107E5D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- разовьют коммуникабельность в результате коллективных действий.</w:t>
      </w:r>
    </w:p>
    <w:p w:rsidR="00EB67C4" w:rsidRPr="00460C64" w:rsidRDefault="00460C64" w:rsidP="00107E5D">
      <w:pPr>
        <w:pStyle w:val="a8"/>
        <w:ind w:firstLine="993"/>
        <w:jc w:val="both"/>
        <w:rPr>
          <w:sz w:val="28"/>
          <w:szCs w:val="28"/>
        </w:rPr>
      </w:pPr>
      <w:r w:rsidRPr="00107E5D">
        <w:rPr>
          <w:rStyle w:val="c0"/>
          <w:rFonts w:ascii="Times New Roman" w:hAnsi="Times New Roman" w:cs="Times New Roman"/>
          <w:sz w:val="28"/>
          <w:szCs w:val="28"/>
        </w:rPr>
        <w:t xml:space="preserve">    </w:t>
      </w:r>
    </w:p>
    <w:p w:rsidR="00EB67C4" w:rsidRPr="008A4ADD" w:rsidRDefault="00EB67C4" w:rsidP="00EB67C4">
      <w:pPr>
        <w:pStyle w:val="Style42"/>
        <w:widowControl/>
        <w:tabs>
          <w:tab w:val="left" w:pos="715"/>
        </w:tabs>
        <w:ind w:firstLine="709"/>
        <w:rPr>
          <w:rStyle w:val="FontStyle56"/>
          <w:sz w:val="28"/>
          <w:szCs w:val="28"/>
        </w:rPr>
      </w:pPr>
    </w:p>
    <w:p w:rsidR="00EB67C4" w:rsidRPr="00DF15BA" w:rsidRDefault="00EB67C4" w:rsidP="00EB67C4">
      <w:pPr>
        <w:pStyle w:val="a5"/>
        <w:numPr>
          <w:ilvl w:val="1"/>
          <w:numId w:val="27"/>
        </w:numPr>
        <w:jc w:val="center"/>
        <w:rPr>
          <w:b/>
          <w:sz w:val="28"/>
          <w:szCs w:val="32"/>
        </w:rPr>
      </w:pPr>
      <w:r w:rsidRPr="00DF15BA">
        <w:rPr>
          <w:b/>
          <w:sz w:val="28"/>
          <w:szCs w:val="32"/>
        </w:rPr>
        <w:t>Режим занятий, периодичность и продолжительность занятий.</w:t>
      </w:r>
    </w:p>
    <w:p w:rsidR="00EB67C4" w:rsidRPr="00477628" w:rsidRDefault="00EB67C4" w:rsidP="00EB67C4">
      <w:pPr>
        <w:ind w:firstLine="709"/>
        <w:jc w:val="both"/>
        <w:rPr>
          <w:sz w:val="28"/>
          <w:szCs w:val="28"/>
        </w:rPr>
      </w:pPr>
      <w:r w:rsidRPr="00CB34FD">
        <w:rPr>
          <w:rFonts w:eastAsia="Times New Roman"/>
          <w:color w:val="000000" w:themeColor="text1"/>
          <w:sz w:val="28"/>
          <w:szCs w:val="28"/>
        </w:rPr>
        <w:t xml:space="preserve">Общее число занятий </w:t>
      </w:r>
      <w:r w:rsidR="005359CA">
        <w:rPr>
          <w:color w:val="000000" w:themeColor="text1"/>
          <w:sz w:val="28"/>
          <w:szCs w:val="28"/>
        </w:rPr>
        <w:t>148 часов</w:t>
      </w:r>
      <w:r w:rsidRPr="00CB34FD">
        <w:rPr>
          <w:color w:val="000000" w:themeColor="text1"/>
          <w:sz w:val="28"/>
          <w:szCs w:val="28"/>
        </w:rPr>
        <w:t xml:space="preserve"> в год.</w:t>
      </w:r>
      <w:r w:rsidRPr="00CB34FD">
        <w:rPr>
          <w:color w:val="FF0000"/>
          <w:sz w:val="28"/>
          <w:szCs w:val="28"/>
        </w:rPr>
        <w:t xml:space="preserve"> </w:t>
      </w:r>
      <w:r w:rsidRPr="00CB34FD">
        <w:rPr>
          <w:sz w:val="28"/>
          <w:szCs w:val="28"/>
        </w:rPr>
        <w:t xml:space="preserve"> </w:t>
      </w:r>
      <w:r w:rsidRPr="00477628">
        <w:rPr>
          <w:sz w:val="28"/>
          <w:szCs w:val="28"/>
        </w:rPr>
        <w:t xml:space="preserve">Минимальный возраст </w:t>
      </w:r>
      <w:r>
        <w:rPr>
          <w:sz w:val="28"/>
          <w:szCs w:val="28"/>
        </w:rPr>
        <w:t>зач</w:t>
      </w:r>
      <w:r w:rsidR="00460C64">
        <w:rPr>
          <w:sz w:val="28"/>
          <w:szCs w:val="28"/>
        </w:rPr>
        <w:t>исления детей в секцию настольного тенниса</w:t>
      </w:r>
      <w:r>
        <w:rPr>
          <w:sz w:val="28"/>
          <w:szCs w:val="28"/>
        </w:rPr>
        <w:t xml:space="preserve"> с 11</w:t>
      </w:r>
      <w:r w:rsidRPr="00477628">
        <w:rPr>
          <w:sz w:val="28"/>
          <w:szCs w:val="28"/>
        </w:rPr>
        <w:t xml:space="preserve"> лет. Количество занятий в неделю </w:t>
      </w:r>
      <w:r w:rsidR="005359CA">
        <w:rPr>
          <w:sz w:val="28"/>
          <w:szCs w:val="28"/>
        </w:rPr>
        <w:t>два</w:t>
      </w:r>
      <w:r w:rsidRPr="00477628">
        <w:rPr>
          <w:sz w:val="28"/>
          <w:szCs w:val="28"/>
        </w:rPr>
        <w:t>. Продолжительность занятия 2 час</w:t>
      </w:r>
      <w:r>
        <w:rPr>
          <w:sz w:val="28"/>
          <w:szCs w:val="28"/>
        </w:rPr>
        <w:t>а. Минимальная наполняемость группы - 15</w:t>
      </w:r>
      <w:r w:rsidRPr="00477628">
        <w:rPr>
          <w:sz w:val="28"/>
          <w:szCs w:val="28"/>
        </w:rPr>
        <w:t xml:space="preserve"> человек. Перевод занимающихся  осуществляется  по итогам сдачи контрольно-переводных нормативов и показанных спортивных результатов. </w:t>
      </w:r>
      <w:r w:rsidR="00460C64" w:rsidRPr="00460C64">
        <w:rPr>
          <w:rStyle w:val="c0"/>
          <w:sz w:val="28"/>
          <w:szCs w:val="28"/>
        </w:rPr>
        <w:t>Резервные часы могут быть использованы педагогом в любом разделе учебно-тематического плана для закрепления изученного материала.</w:t>
      </w:r>
    </w:p>
    <w:p w:rsidR="00EB67C4" w:rsidRPr="00CB34FD" w:rsidRDefault="00EB67C4" w:rsidP="00EB67C4">
      <w:pPr>
        <w:ind w:firstLine="708"/>
        <w:jc w:val="both"/>
        <w:rPr>
          <w:rFonts w:eastAsia="Times New Roman"/>
          <w:color w:val="FF0000"/>
          <w:sz w:val="28"/>
          <w:szCs w:val="28"/>
        </w:rPr>
      </w:pPr>
    </w:p>
    <w:p w:rsidR="00EB67C4" w:rsidRPr="00CD4EDF" w:rsidRDefault="00EB67C4" w:rsidP="00EB67C4">
      <w:pPr>
        <w:rPr>
          <w:b/>
          <w:color w:val="FF0000"/>
          <w:sz w:val="28"/>
          <w:szCs w:val="28"/>
        </w:rPr>
      </w:pPr>
    </w:p>
    <w:p w:rsidR="00EB67C4" w:rsidRDefault="00774F92" w:rsidP="00EB67C4">
      <w:pPr>
        <w:pStyle w:val="a5"/>
        <w:numPr>
          <w:ilvl w:val="0"/>
          <w:numId w:val="2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и задачи программы</w:t>
      </w:r>
    </w:p>
    <w:p w:rsidR="00774F92" w:rsidRPr="00774F92" w:rsidRDefault="00774F92" w:rsidP="00774F92">
      <w:pPr>
        <w:ind w:left="360"/>
        <w:rPr>
          <w:b/>
          <w:sz w:val="28"/>
          <w:szCs w:val="28"/>
        </w:rPr>
      </w:pPr>
      <w:r w:rsidRPr="00774F92">
        <w:rPr>
          <w:rStyle w:val="c8"/>
          <w:b/>
          <w:sz w:val="28"/>
          <w:szCs w:val="28"/>
        </w:rPr>
        <w:t xml:space="preserve">Целью </w:t>
      </w:r>
      <w:r w:rsidRPr="00774F92">
        <w:rPr>
          <w:rStyle w:val="c8"/>
          <w:sz w:val="28"/>
          <w:szCs w:val="28"/>
        </w:rPr>
        <w:t>данной программы</w:t>
      </w:r>
      <w:r w:rsidRPr="00774F92">
        <w:rPr>
          <w:rStyle w:val="c0"/>
          <w:sz w:val="28"/>
          <w:szCs w:val="28"/>
        </w:rPr>
        <w:t> является создание условий для развития физических качеств, оздоровления и укрепления организма обучающихся посредством занятий настольным теннисом.</w:t>
      </w:r>
      <w:r w:rsidRPr="00774F92">
        <w:rPr>
          <w:sz w:val="28"/>
          <w:szCs w:val="28"/>
        </w:rPr>
        <w:t xml:space="preserve">                                                </w:t>
      </w:r>
      <w:r w:rsidRPr="00774F92">
        <w:rPr>
          <w:rStyle w:val="c8"/>
          <w:b/>
          <w:sz w:val="28"/>
          <w:szCs w:val="28"/>
        </w:rPr>
        <w:t>Задачи:</w:t>
      </w:r>
      <w:r w:rsidRPr="00774F92">
        <w:rPr>
          <w:b/>
          <w:sz w:val="28"/>
          <w:szCs w:val="28"/>
        </w:rPr>
        <w:t xml:space="preserve">                                                                                                  </w:t>
      </w:r>
      <w:proofErr w:type="gramStart"/>
      <w:r w:rsidRPr="00774F92">
        <w:rPr>
          <w:rStyle w:val="c0"/>
          <w:i/>
          <w:sz w:val="28"/>
          <w:szCs w:val="28"/>
        </w:rPr>
        <w:t>Образовательные</w:t>
      </w:r>
      <w:proofErr w:type="gramEnd"/>
      <w:r w:rsidRPr="00774F92">
        <w:rPr>
          <w:rStyle w:val="c0"/>
          <w:i/>
          <w:sz w:val="28"/>
          <w:szCs w:val="28"/>
        </w:rPr>
        <w:t>:</w:t>
      </w:r>
      <w:r w:rsidRPr="00774F92">
        <w:rPr>
          <w:b/>
          <w:i/>
          <w:sz w:val="28"/>
          <w:szCs w:val="28"/>
        </w:rPr>
        <w:t xml:space="preserve">                                                                                                            </w:t>
      </w:r>
      <w:r w:rsidRPr="00774F92">
        <w:rPr>
          <w:rStyle w:val="c0"/>
          <w:sz w:val="28"/>
          <w:szCs w:val="28"/>
        </w:rPr>
        <w:t>- обучить учащихся технике и тактике настольного тенниса;</w:t>
      </w:r>
      <w:r w:rsidRPr="00774F92">
        <w:rPr>
          <w:b/>
          <w:sz w:val="28"/>
          <w:szCs w:val="28"/>
        </w:rPr>
        <w:t xml:space="preserve">                                         </w:t>
      </w:r>
      <w:r w:rsidRPr="00774F92">
        <w:rPr>
          <w:rStyle w:val="c0"/>
          <w:sz w:val="28"/>
          <w:szCs w:val="28"/>
        </w:rPr>
        <w:t>- научить регулировать свою физическую нагрузку.</w:t>
      </w:r>
      <w:r w:rsidRPr="00774F92">
        <w:rPr>
          <w:b/>
          <w:sz w:val="28"/>
          <w:szCs w:val="28"/>
        </w:rPr>
        <w:t xml:space="preserve">                                 </w:t>
      </w:r>
      <w:r w:rsidRPr="00774F92">
        <w:rPr>
          <w:rStyle w:val="c0"/>
          <w:i/>
          <w:sz w:val="28"/>
          <w:szCs w:val="28"/>
        </w:rPr>
        <w:t>Развивающие:</w:t>
      </w:r>
      <w:r w:rsidRPr="00774F92"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Pr="00774F92">
        <w:rPr>
          <w:rStyle w:val="c0"/>
          <w:sz w:val="28"/>
          <w:szCs w:val="28"/>
        </w:rPr>
        <w:t>- развить координацию движений и основные физические качества: силу, ловкость, быстроту реакции;</w:t>
      </w:r>
      <w:r w:rsidRPr="00774F92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Pr="00774F92">
        <w:rPr>
          <w:rStyle w:val="c0"/>
          <w:sz w:val="28"/>
          <w:szCs w:val="28"/>
        </w:rPr>
        <w:t>- развивать двигательные способности посредством игры в настольный теннис;</w:t>
      </w:r>
      <w:r w:rsidRPr="00774F92"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774F92">
        <w:rPr>
          <w:rStyle w:val="c0"/>
          <w:sz w:val="28"/>
          <w:szCs w:val="28"/>
        </w:rPr>
        <w:t>- формировать навыки самостоятельных занятий физическими упражнениями во время игрового досуга.</w:t>
      </w:r>
      <w:r w:rsidRPr="00774F92">
        <w:rPr>
          <w:b/>
          <w:sz w:val="28"/>
          <w:szCs w:val="28"/>
        </w:rPr>
        <w:t xml:space="preserve">                                                                  </w:t>
      </w:r>
      <w:r w:rsidRPr="00774F92">
        <w:rPr>
          <w:rStyle w:val="c0"/>
          <w:i/>
          <w:sz w:val="28"/>
          <w:szCs w:val="28"/>
        </w:rPr>
        <w:t>Воспитательные:</w:t>
      </w:r>
      <w:r w:rsidRPr="00774F92">
        <w:rPr>
          <w:b/>
          <w:i/>
          <w:sz w:val="28"/>
          <w:szCs w:val="28"/>
        </w:rPr>
        <w:t xml:space="preserve">                                                                                                               </w:t>
      </w:r>
      <w:r w:rsidRPr="00774F92">
        <w:rPr>
          <w:rStyle w:val="c0"/>
          <w:sz w:val="28"/>
          <w:szCs w:val="28"/>
        </w:rPr>
        <w:t>- воспитывать чувство самостоятельности, ответственности;</w:t>
      </w:r>
      <w:r w:rsidRPr="00774F92">
        <w:rPr>
          <w:b/>
          <w:i/>
          <w:sz w:val="28"/>
          <w:szCs w:val="28"/>
        </w:rPr>
        <w:t xml:space="preserve">                                        </w:t>
      </w:r>
      <w:r w:rsidRPr="00774F92">
        <w:rPr>
          <w:rStyle w:val="c0"/>
          <w:sz w:val="28"/>
          <w:szCs w:val="28"/>
        </w:rPr>
        <w:t>- воспитывать коммуникабельность, коллективизм, взаимопомощь и взаимовыручку, сохраняя свою индивидуальность;</w:t>
      </w:r>
      <w:r w:rsidRPr="00774F92">
        <w:rPr>
          <w:b/>
          <w:i/>
          <w:sz w:val="28"/>
          <w:szCs w:val="28"/>
        </w:rPr>
        <w:t xml:space="preserve">                                                       </w:t>
      </w:r>
      <w:r w:rsidRPr="00774F92">
        <w:rPr>
          <w:rStyle w:val="c0"/>
          <w:sz w:val="28"/>
          <w:szCs w:val="28"/>
        </w:rPr>
        <w:t>- пропагандировать здоровый образ жизни.</w:t>
      </w:r>
      <w:r w:rsidRPr="00774F92">
        <w:rPr>
          <w:b/>
          <w:i/>
          <w:sz w:val="28"/>
          <w:szCs w:val="28"/>
        </w:rPr>
        <w:t xml:space="preserve">                                                </w:t>
      </w:r>
      <w:proofErr w:type="gramStart"/>
      <w:r w:rsidRPr="00774F92">
        <w:rPr>
          <w:rStyle w:val="c0"/>
          <w:sz w:val="28"/>
          <w:szCs w:val="28"/>
        </w:rPr>
        <w:t>Программа рассчитана на обучающихся с 11 до 15 лет.</w:t>
      </w:r>
      <w:proofErr w:type="gramEnd"/>
      <w:r w:rsidRPr="00774F92">
        <w:rPr>
          <w:rStyle w:val="c0"/>
          <w:sz w:val="28"/>
          <w:szCs w:val="28"/>
        </w:rPr>
        <w:t xml:space="preserve"> Основной контингент объединения  школьники и подростки.    </w:t>
      </w:r>
    </w:p>
    <w:p w:rsidR="00EB67C4" w:rsidRPr="00477628" w:rsidRDefault="00EB67C4" w:rsidP="00EB67C4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Ориентируясь на решение задач, программа в своем предметном содержании направлена на реализацию принципа вариативности, который лежит в основе планирования учебного материала в соответствии с возрастными особенностями занимающихся и материально-технической оснащенностью.</w:t>
      </w:r>
    </w:p>
    <w:p w:rsidR="00EB67C4" w:rsidRDefault="00EB67C4" w:rsidP="00EB67C4">
      <w:pPr>
        <w:pStyle w:val="Style26"/>
        <w:widowControl/>
        <w:numPr>
          <w:ilvl w:val="0"/>
          <w:numId w:val="27"/>
        </w:numPr>
        <w:spacing w:before="130"/>
        <w:ind w:right="2"/>
        <w:jc w:val="center"/>
        <w:rPr>
          <w:rStyle w:val="FontStyle53"/>
          <w:sz w:val="32"/>
          <w:szCs w:val="32"/>
        </w:rPr>
      </w:pPr>
      <w:r w:rsidRPr="0048359C">
        <w:rPr>
          <w:rStyle w:val="FontStyle53"/>
          <w:sz w:val="32"/>
          <w:szCs w:val="32"/>
        </w:rPr>
        <w:t>Содержание программы</w:t>
      </w:r>
    </w:p>
    <w:p w:rsidR="00EB67C4" w:rsidRDefault="00EB67C4" w:rsidP="00EB67C4">
      <w:pPr>
        <w:pStyle w:val="Style26"/>
        <w:widowControl/>
        <w:numPr>
          <w:ilvl w:val="1"/>
          <w:numId w:val="27"/>
        </w:numPr>
        <w:spacing w:before="130"/>
        <w:ind w:right="2"/>
        <w:jc w:val="center"/>
        <w:rPr>
          <w:rStyle w:val="FontStyle53"/>
          <w:sz w:val="32"/>
          <w:szCs w:val="32"/>
        </w:rPr>
      </w:pPr>
      <w:r w:rsidRPr="003F0189">
        <w:rPr>
          <w:rStyle w:val="FontStyle53"/>
          <w:sz w:val="32"/>
          <w:szCs w:val="32"/>
        </w:rPr>
        <w:t>Учебный план</w:t>
      </w:r>
    </w:p>
    <w:p w:rsidR="00EB67C4" w:rsidRDefault="00EB67C4" w:rsidP="00EB67C4">
      <w:pPr>
        <w:pStyle w:val="a5"/>
        <w:jc w:val="both"/>
        <w:rPr>
          <w:bCs/>
          <w:sz w:val="28"/>
          <w:szCs w:val="28"/>
        </w:rPr>
      </w:pPr>
    </w:p>
    <w:p w:rsidR="00774F92" w:rsidRPr="00276A51" w:rsidRDefault="00774F92" w:rsidP="00EB67C4">
      <w:pPr>
        <w:pStyle w:val="a5"/>
        <w:jc w:val="both"/>
        <w:rPr>
          <w:bCs/>
          <w:sz w:val="28"/>
          <w:szCs w:val="28"/>
        </w:rPr>
      </w:pPr>
    </w:p>
    <w:tbl>
      <w:tblPr>
        <w:tblW w:w="10081" w:type="dxa"/>
        <w:jc w:val="center"/>
        <w:tblLayout w:type="fixed"/>
        <w:tblLook w:val="0000"/>
      </w:tblPr>
      <w:tblGrid>
        <w:gridCol w:w="817"/>
        <w:gridCol w:w="5004"/>
        <w:gridCol w:w="4252"/>
        <w:gridCol w:w="8"/>
      </w:tblGrid>
      <w:tr w:rsidR="00EB67C4" w:rsidRPr="00477628" w:rsidTr="00EB67C4">
        <w:trPr>
          <w:jc w:val="center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jc w:val="both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284" w:firstLine="28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Содержание занятий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Этап</w:t>
            </w:r>
          </w:p>
          <w:p w:rsidR="00EB67C4" w:rsidRPr="00477628" w:rsidRDefault="00EB67C4" w:rsidP="00EB67C4">
            <w:pPr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спортивно</w:t>
            </w:r>
          </w:p>
        </w:tc>
      </w:tr>
      <w:tr w:rsidR="00EB67C4" w:rsidRPr="00477628" w:rsidTr="00EB67C4">
        <w:trPr>
          <w:gridAfter w:val="1"/>
          <w:wAfter w:w="8" w:type="dxa"/>
          <w:jc w:val="center"/>
        </w:trPr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284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0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284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-оздоровительный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1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774F92" w:rsidP="00EB67C4">
            <w:pPr>
              <w:ind w:firstLine="76"/>
              <w:rPr>
                <w:sz w:val="28"/>
                <w:szCs w:val="28"/>
              </w:rPr>
            </w:pPr>
            <w:r w:rsidRPr="00774F92">
              <w:rPr>
                <w:rFonts w:eastAsia="Times New Roman"/>
                <w:sz w:val="28"/>
                <w:szCs w:val="28"/>
              </w:rPr>
              <w:t>Введение, техника безопасности, правила распорядка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3DC0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C0" w:rsidRPr="00477628" w:rsidRDefault="00DA3DC0" w:rsidP="00EB6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C0" w:rsidRPr="00774F92" w:rsidRDefault="00DA3DC0" w:rsidP="00EB67C4">
            <w:pPr>
              <w:ind w:firstLine="76"/>
              <w:rPr>
                <w:rFonts w:eastAsia="Times New Roman"/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Технико-тактическая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C0" w:rsidRDefault="005359CA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DA3DC0" w:rsidP="00EB6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774F92" w:rsidP="00EB67C4">
            <w:pPr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 </w:t>
            </w:r>
            <w:r w:rsidRPr="00477628">
              <w:rPr>
                <w:sz w:val="28"/>
                <w:szCs w:val="28"/>
              </w:rPr>
              <w:t xml:space="preserve">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5359CA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DA3DC0" w:rsidP="00EB6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774F92" w:rsidP="00EB67C4">
            <w:pPr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 на счет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5359CA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5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774F92" w:rsidP="00EB67C4">
            <w:pPr>
              <w:ind w:firstLine="76"/>
              <w:rPr>
                <w:sz w:val="28"/>
                <w:szCs w:val="28"/>
              </w:rPr>
            </w:pPr>
            <w:r w:rsidRPr="00774F92">
              <w:rPr>
                <w:rFonts w:eastAsia="Times New Roman"/>
                <w:sz w:val="28"/>
                <w:szCs w:val="28"/>
              </w:rPr>
              <w:t>Простые упражнения по элементам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5359CA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6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774F92" w:rsidP="00EB67C4">
            <w:pPr>
              <w:ind w:firstLine="76"/>
              <w:rPr>
                <w:sz w:val="28"/>
                <w:szCs w:val="28"/>
              </w:rPr>
            </w:pPr>
            <w:r w:rsidRPr="00774F92">
              <w:rPr>
                <w:rFonts w:eastAsia="Times New Roman"/>
                <w:sz w:val="28"/>
                <w:szCs w:val="28"/>
              </w:rPr>
              <w:t>Контроль нормативов физического развития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5359CA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774F92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92" w:rsidRPr="00477628" w:rsidRDefault="00774F92" w:rsidP="00EB67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92" w:rsidRPr="00774F92" w:rsidRDefault="00774F92" w:rsidP="00EB67C4">
            <w:pPr>
              <w:ind w:firstLine="76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Соревнования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F92" w:rsidRDefault="00774F92" w:rsidP="00EB67C4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67C4" w:rsidRPr="00477628" w:rsidTr="00EB67C4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284" w:firstLine="17"/>
              <w:rPr>
                <w:sz w:val="28"/>
                <w:szCs w:val="28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EB67C4" w:rsidP="00EB67C4">
            <w:pPr>
              <w:ind w:left="284" w:firstLine="284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7C4" w:rsidRPr="00477628" w:rsidRDefault="005359CA" w:rsidP="00EB67C4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</w:tr>
    </w:tbl>
    <w:p w:rsidR="00EB67C4" w:rsidRDefault="00EB67C4" w:rsidP="00EB67C4">
      <w:pPr>
        <w:pStyle w:val="a5"/>
        <w:jc w:val="both"/>
        <w:rPr>
          <w:bCs/>
          <w:sz w:val="28"/>
          <w:szCs w:val="28"/>
        </w:rPr>
      </w:pPr>
    </w:p>
    <w:p w:rsidR="00EB67C4" w:rsidRPr="00276A51" w:rsidRDefault="00107E5D" w:rsidP="00107E5D">
      <w:pPr>
        <w:pStyle w:val="a5"/>
        <w:ind w:lef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B67C4" w:rsidRPr="00276A51">
        <w:rPr>
          <w:bCs/>
          <w:sz w:val="28"/>
          <w:szCs w:val="28"/>
        </w:rPr>
        <w:t>Основными формами учебно-тренировочного процесса являются: групповые учебно-тренировочные и теоретические занятия; медико-восстановительные мероприятия; тестирование и медицинский контроль; участие в соревнованиях и турнирах.</w:t>
      </w:r>
    </w:p>
    <w:p w:rsidR="00774F92" w:rsidRPr="003F0189" w:rsidRDefault="00774F92" w:rsidP="00EB67C4">
      <w:pPr>
        <w:pStyle w:val="Style26"/>
        <w:widowControl/>
        <w:spacing w:before="130"/>
        <w:ind w:right="2" w:firstLine="0"/>
        <w:rPr>
          <w:rStyle w:val="FontStyle53"/>
          <w:sz w:val="32"/>
          <w:szCs w:val="32"/>
        </w:rPr>
      </w:pPr>
    </w:p>
    <w:p w:rsidR="00EB67C4" w:rsidRDefault="00EB67C4" w:rsidP="009E4C1C">
      <w:pPr>
        <w:pStyle w:val="Style26"/>
        <w:widowControl/>
        <w:numPr>
          <w:ilvl w:val="1"/>
          <w:numId w:val="27"/>
        </w:numPr>
        <w:spacing w:before="130"/>
        <w:ind w:right="2"/>
        <w:jc w:val="center"/>
        <w:rPr>
          <w:rStyle w:val="FontStyle53"/>
          <w:sz w:val="32"/>
          <w:szCs w:val="32"/>
        </w:rPr>
      </w:pPr>
      <w:r>
        <w:rPr>
          <w:rStyle w:val="FontStyle53"/>
          <w:sz w:val="32"/>
          <w:szCs w:val="32"/>
        </w:rPr>
        <w:t>Содержание (учебно-тематическое планирование)</w:t>
      </w:r>
    </w:p>
    <w:p w:rsidR="009E4C1C" w:rsidRPr="00F36C44" w:rsidRDefault="009E4C1C" w:rsidP="009E4C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  <w:r w:rsidRPr="00F36C44">
        <w:rPr>
          <w:b/>
          <w:sz w:val="28"/>
          <w:szCs w:val="28"/>
        </w:rPr>
        <w:t>.</w:t>
      </w:r>
    </w:p>
    <w:p w:rsidR="009E4C1C" w:rsidRPr="00F36C44" w:rsidRDefault="009E4C1C" w:rsidP="009E4C1C">
      <w:pPr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t xml:space="preserve">    1. «Введение, техника безопасн</w:t>
      </w:r>
      <w:r>
        <w:rPr>
          <w:b/>
          <w:sz w:val="28"/>
          <w:szCs w:val="28"/>
        </w:rPr>
        <w:t xml:space="preserve">ости, правила распорядка» </w:t>
      </w:r>
      <w:r w:rsidRPr="00F36C44">
        <w:rPr>
          <w:b/>
          <w:sz w:val="28"/>
          <w:szCs w:val="28"/>
        </w:rPr>
        <w:t xml:space="preserve"> 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  <w:u w:val="single"/>
        </w:rPr>
        <w:t>Теоретический компонент:</w:t>
      </w:r>
      <w:r w:rsidRPr="00F36C44">
        <w:rPr>
          <w:sz w:val="28"/>
          <w:szCs w:val="28"/>
        </w:rPr>
        <w:t xml:space="preserve"> 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Инструктаж по технике безопасности. Правила распорядка.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t>Техника: совершенствование, пе</w:t>
      </w:r>
      <w:r>
        <w:rPr>
          <w:b/>
          <w:sz w:val="28"/>
          <w:szCs w:val="28"/>
        </w:rPr>
        <w:t xml:space="preserve">редвижения и координация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Упражнения с ракеткой и мячом. Техника передвижения у стола, координация. Точность попадания.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Практический компонент:</w:t>
      </w:r>
    </w:p>
    <w:p w:rsidR="009E4C1C" w:rsidRPr="00F36C44" w:rsidRDefault="009E4C1C" w:rsidP="009E4C1C">
      <w:pPr>
        <w:rPr>
          <w:b/>
          <w:i/>
          <w:sz w:val="28"/>
          <w:szCs w:val="28"/>
        </w:rPr>
      </w:pPr>
      <w:r w:rsidRPr="00F36C44">
        <w:rPr>
          <w:sz w:val="28"/>
          <w:szCs w:val="28"/>
        </w:rPr>
        <w:t xml:space="preserve">Атака, контратака. Подача мяча. 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t>Тактика: отработка техник</w:t>
      </w:r>
      <w:r>
        <w:rPr>
          <w:b/>
          <w:sz w:val="28"/>
          <w:szCs w:val="28"/>
        </w:rPr>
        <w:t xml:space="preserve">о-тактической комбинации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Теоретические примеры.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Практический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Удары справа и слева. Срезка в ближнюю и дальнюю зону. Тактические приёмы. Возврат мяча срезкой слева влево.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ндивидуальная подготовка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Индивидуальный разбор упражнений.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 xml:space="preserve">Практический компонент: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</w:rPr>
        <w:t>Совершенствование техники выполнения индивидуального приёма.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Игры на счёт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Правила игры.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 xml:space="preserve">Практический компонент: 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Практика. Игры на счёт: короткие и длинные партии.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t>Простые упражнения по эле</w:t>
      </w:r>
      <w:r>
        <w:rPr>
          <w:b/>
          <w:sz w:val="28"/>
          <w:szCs w:val="28"/>
        </w:rPr>
        <w:t xml:space="preserve">ментам (без усложнений)  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Совершенствование подач и их приёма.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>Практический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Имитация ударов на столе. Упражнения на развитие скорости удара.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 w:rsidRPr="00F36C44">
        <w:rPr>
          <w:b/>
          <w:sz w:val="28"/>
          <w:szCs w:val="28"/>
        </w:rPr>
        <w:lastRenderedPageBreak/>
        <w:t>Контроль нормати</w:t>
      </w:r>
      <w:r>
        <w:rPr>
          <w:b/>
          <w:sz w:val="28"/>
          <w:szCs w:val="28"/>
        </w:rPr>
        <w:t xml:space="preserve">вов физического развития </w:t>
      </w:r>
    </w:p>
    <w:p w:rsidR="009E4C1C" w:rsidRPr="00F36C44" w:rsidRDefault="009E4C1C" w:rsidP="009E4C1C">
      <w:pPr>
        <w:rPr>
          <w:b/>
          <w:sz w:val="28"/>
          <w:szCs w:val="28"/>
        </w:rPr>
      </w:pPr>
      <w:r w:rsidRPr="00F36C44">
        <w:rPr>
          <w:sz w:val="28"/>
          <w:szCs w:val="28"/>
          <w:u w:val="single"/>
        </w:rPr>
        <w:t>Теоретический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Контроль нормативов технической подготовки. Тесты итоговые.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  <w:u w:val="single"/>
        </w:rPr>
        <w:t>Практический компонент: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Сдача нормативов. Индивидуальная работа.</w:t>
      </w:r>
    </w:p>
    <w:p w:rsidR="009E4C1C" w:rsidRPr="00F36C44" w:rsidRDefault="009E4C1C" w:rsidP="009E4C1C">
      <w:pPr>
        <w:widowControl/>
        <w:numPr>
          <w:ilvl w:val="0"/>
          <w:numId w:val="46"/>
        </w:numPr>
        <w:autoSpaceDE/>
        <w:autoSpaceDN/>
        <w:adjustRightInd/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Соревнования </w:t>
      </w:r>
    </w:p>
    <w:p w:rsidR="009E4C1C" w:rsidRPr="00F36C44" w:rsidRDefault="009E4C1C" w:rsidP="009E4C1C">
      <w:pPr>
        <w:rPr>
          <w:b/>
          <w:sz w:val="28"/>
          <w:szCs w:val="28"/>
        </w:rPr>
      </w:pPr>
      <w:r w:rsidRPr="00F36C44">
        <w:rPr>
          <w:sz w:val="28"/>
          <w:szCs w:val="28"/>
          <w:u w:val="single"/>
        </w:rPr>
        <w:t xml:space="preserve"> Теоретический компонент:</w:t>
      </w:r>
    </w:p>
    <w:p w:rsidR="009E4C1C" w:rsidRPr="00F36C44" w:rsidRDefault="009E4C1C" w:rsidP="009E4C1C">
      <w:pPr>
        <w:rPr>
          <w:i/>
          <w:sz w:val="28"/>
          <w:szCs w:val="28"/>
        </w:rPr>
      </w:pPr>
      <w:r w:rsidRPr="00F36C44">
        <w:rPr>
          <w:sz w:val="28"/>
          <w:szCs w:val="28"/>
        </w:rPr>
        <w:t>Правила участия в соревнованиях.</w:t>
      </w:r>
    </w:p>
    <w:p w:rsidR="009E4C1C" w:rsidRPr="00F36C44" w:rsidRDefault="009E4C1C" w:rsidP="009E4C1C">
      <w:pPr>
        <w:rPr>
          <w:sz w:val="28"/>
          <w:szCs w:val="28"/>
          <w:u w:val="single"/>
        </w:rPr>
      </w:pPr>
      <w:r w:rsidRPr="00F36C44">
        <w:rPr>
          <w:sz w:val="28"/>
          <w:szCs w:val="28"/>
          <w:u w:val="single"/>
        </w:rPr>
        <w:t xml:space="preserve">Практический компонент: </w:t>
      </w:r>
    </w:p>
    <w:p w:rsidR="009E4C1C" w:rsidRPr="00F36C44" w:rsidRDefault="009E4C1C" w:rsidP="009E4C1C">
      <w:pPr>
        <w:rPr>
          <w:sz w:val="28"/>
          <w:szCs w:val="28"/>
        </w:rPr>
      </w:pPr>
      <w:r w:rsidRPr="00F36C44">
        <w:rPr>
          <w:sz w:val="28"/>
          <w:szCs w:val="28"/>
        </w:rPr>
        <w:t>Соревнования.</w:t>
      </w:r>
    </w:p>
    <w:p w:rsidR="00EB67C4" w:rsidRPr="00477628" w:rsidRDefault="00EB67C4" w:rsidP="00EB67C4">
      <w:pPr>
        <w:jc w:val="both"/>
        <w:outlineLvl w:val="0"/>
        <w:rPr>
          <w:bCs/>
          <w:sz w:val="28"/>
          <w:szCs w:val="28"/>
        </w:rPr>
      </w:pPr>
    </w:p>
    <w:p w:rsidR="00DA3DC0" w:rsidRPr="00DA3DC0" w:rsidRDefault="00EB67C4" w:rsidP="00DA3DC0">
      <w:pPr>
        <w:pStyle w:val="Style2"/>
        <w:widowControl/>
        <w:numPr>
          <w:ilvl w:val="1"/>
          <w:numId w:val="27"/>
        </w:numPr>
        <w:spacing w:before="53" w:line="475" w:lineRule="exact"/>
        <w:ind w:right="2"/>
        <w:jc w:val="center"/>
        <w:rPr>
          <w:b/>
          <w:bCs/>
          <w:sz w:val="32"/>
          <w:szCs w:val="32"/>
        </w:rPr>
      </w:pPr>
      <w:r w:rsidRPr="003F0189">
        <w:rPr>
          <w:rStyle w:val="FontStyle53"/>
          <w:sz w:val="32"/>
          <w:szCs w:val="32"/>
        </w:rPr>
        <w:t>Планируемые результаты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По окончан</w:t>
      </w:r>
      <w:r w:rsidR="00013574">
        <w:rPr>
          <w:sz w:val="28"/>
          <w:szCs w:val="28"/>
        </w:rPr>
        <w:t xml:space="preserve">ию </w:t>
      </w:r>
      <w:proofErr w:type="gramStart"/>
      <w:r w:rsidR="00013574">
        <w:rPr>
          <w:sz w:val="28"/>
          <w:szCs w:val="28"/>
        </w:rPr>
        <w:t>обучения</w:t>
      </w:r>
      <w:proofErr w:type="gramEnd"/>
      <w:r w:rsidRPr="00DA3DC0">
        <w:rPr>
          <w:sz w:val="28"/>
          <w:szCs w:val="28"/>
        </w:rPr>
        <w:t xml:space="preserve"> обучающиеся должны получить результаты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b/>
          <w:bCs/>
          <w:sz w:val="28"/>
          <w:szCs w:val="28"/>
        </w:rPr>
        <w:t>Личностные результаты: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развитие любознательности и сообразительности;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развитие целеустремленности, внимательности;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развитие наглядно-образного мышления и логики;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повышение мотивации к изучению и потребности игры в настольный теннис;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способность к самооценке на основе критерия успешности;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знание и применение основных моральных норм поведения;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развитие нав</w:t>
      </w:r>
      <w:r w:rsidR="008641A1">
        <w:rPr>
          <w:sz w:val="28"/>
          <w:szCs w:val="28"/>
        </w:rPr>
        <w:t>ыков сотрудничества со старшими</w:t>
      </w:r>
      <w:r w:rsidRPr="00DA3DC0">
        <w:rPr>
          <w:sz w:val="28"/>
          <w:szCs w:val="28"/>
        </w:rPr>
        <w:t xml:space="preserve"> и детьми.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DA3DC0">
        <w:rPr>
          <w:b/>
          <w:bCs/>
          <w:sz w:val="28"/>
          <w:szCs w:val="28"/>
        </w:rPr>
        <w:t>Метапредметные</w:t>
      </w:r>
      <w:proofErr w:type="spellEnd"/>
      <w:r w:rsidRPr="00DA3DC0">
        <w:rPr>
          <w:b/>
          <w:bCs/>
          <w:sz w:val="28"/>
          <w:szCs w:val="28"/>
        </w:rPr>
        <w:t xml:space="preserve"> результаты: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формирование умений планировать, контролировать и оценивать действия в соответствии с поставленной задачей;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освоение начальных форм рефлексии;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формирование умения понимать причины успеха /неуспеха и способности действовать даже в условиях неуспеха;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овладение логическими действиями сравнения, анализа, синтеза, обобщения;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формирование умений договариваться, готовность слушать собеседника;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sz w:val="28"/>
          <w:szCs w:val="28"/>
        </w:rPr>
        <w:t>• способность к самооценке на основе критерия успешности;</w:t>
      </w:r>
    </w:p>
    <w:p w:rsidR="00DA3DC0" w:rsidRPr="00DA3DC0" w:rsidRDefault="00DA3DC0" w:rsidP="003B1A2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3DC0">
        <w:rPr>
          <w:b/>
          <w:bCs/>
          <w:sz w:val="28"/>
          <w:szCs w:val="28"/>
        </w:rPr>
        <w:t>Предметные результаты</w:t>
      </w:r>
      <w:r w:rsidR="00013574">
        <w:rPr>
          <w:b/>
          <w:bCs/>
          <w:sz w:val="28"/>
          <w:szCs w:val="28"/>
        </w:rPr>
        <w:t>:</w:t>
      </w:r>
      <w:r w:rsidR="00013574">
        <w:rPr>
          <w:sz w:val="28"/>
          <w:szCs w:val="28"/>
        </w:rPr>
        <w:t xml:space="preserve">                                                                                       </w:t>
      </w:r>
      <w:r w:rsidRPr="00DA3DC0">
        <w:rPr>
          <w:sz w:val="28"/>
          <w:szCs w:val="28"/>
        </w:rPr>
        <w:t xml:space="preserve">К концу года </w:t>
      </w:r>
      <w:proofErr w:type="gramStart"/>
      <w:r w:rsidRPr="00DA3DC0">
        <w:rPr>
          <w:sz w:val="28"/>
          <w:szCs w:val="28"/>
        </w:rPr>
        <w:t>обучающиеся</w:t>
      </w:r>
      <w:proofErr w:type="gramEnd"/>
    </w:p>
    <w:p w:rsidR="009E4C1C" w:rsidRPr="003B1A29" w:rsidRDefault="00DA3DC0" w:rsidP="003B1A29">
      <w:pPr>
        <w:pStyle w:val="a3"/>
        <w:shd w:val="clear" w:color="auto" w:fill="FFFFFF"/>
        <w:rPr>
          <w:sz w:val="28"/>
          <w:szCs w:val="28"/>
        </w:rPr>
      </w:pPr>
      <w:r w:rsidRPr="00DA3DC0">
        <w:rPr>
          <w:b/>
          <w:bCs/>
          <w:i/>
          <w:iCs/>
          <w:sz w:val="28"/>
          <w:szCs w:val="28"/>
        </w:rPr>
        <w:t>будут знать</w:t>
      </w:r>
      <w:r w:rsidRPr="00DA3DC0">
        <w:rPr>
          <w:b/>
          <w:bCs/>
          <w:sz w:val="28"/>
          <w:szCs w:val="28"/>
        </w:rPr>
        <w:t>:</w:t>
      </w:r>
      <w:r w:rsidRPr="00DA3DC0">
        <w:rPr>
          <w:sz w:val="28"/>
          <w:szCs w:val="28"/>
        </w:rPr>
        <w:t> историю развития настольного тенниса в стране и за рубежом, правила игры, судейство и организация соревнований, теорию и тактику игры в настольный теннис, тактику и стратегию игры.</w:t>
      </w:r>
      <w:r w:rsidR="00013574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DA3DC0">
        <w:rPr>
          <w:b/>
          <w:bCs/>
          <w:i/>
          <w:iCs/>
          <w:sz w:val="28"/>
          <w:szCs w:val="28"/>
        </w:rPr>
        <w:t>будут уметь</w:t>
      </w:r>
      <w:r w:rsidRPr="00DA3DC0">
        <w:rPr>
          <w:b/>
          <w:bCs/>
          <w:sz w:val="28"/>
          <w:szCs w:val="28"/>
        </w:rPr>
        <w:t>:</w:t>
      </w:r>
      <w:r w:rsidRPr="00DA3DC0">
        <w:rPr>
          <w:sz w:val="28"/>
          <w:szCs w:val="28"/>
        </w:rPr>
        <w:t xml:space="preserve"> правильно держать ракетку, стоять, передвигаться, выполнять правильно технические элементы: накаты справа и слева, подачи с различными вращениями, топ – спин справа и слева, срезки, подрезки, запилы, подставки, </w:t>
      </w:r>
      <w:proofErr w:type="spellStart"/>
      <w:r w:rsidRPr="00DA3DC0">
        <w:rPr>
          <w:sz w:val="28"/>
          <w:szCs w:val="28"/>
        </w:rPr>
        <w:t>перекруты</w:t>
      </w:r>
      <w:proofErr w:type="spellEnd"/>
      <w:r w:rsidRPr="00DA3DC0">
        <w:rPr>
          <w:sz w:val="28"/>
          <w:szCs w:val="28"/>
        </w:rPr>
        <w:t xml:space="preserve">, </w:t>
      </w:r>
      <w:proofErr w:type="spellStart"/>
      <w:r w:rsidRPr="00DA3DC0">
        <w:rPr>
          <w:sz w:val="28"/>
          <w:szCs w:val="28"/>
        </w:rPr>
        <w:t>топ</w:t>
      </w:r>
      <w:proofErr w:type="gramStart"/>
      <w:r w:rsidRPr="00DA3DC0">
        <w:rPr>
          <w:sz w:val="28"/>
          <w:szCs w:val="28"/>
        </w:rPr>
        <w:t>с</w:t>
      </w:r>
      <w:proofErr w:type="spellEnd"/>
      <w:r w:rsidRPr="00DA3DC0">
        <w:rPr>
          <w:sz w:val="28"/>
          <w:szCs w:val="28"/>
        </w:rPr>
        <w:t>-</w:t>
      </w:r>
      <w:proofErr w:type="gramEnd"/>
      <w:r w:rsidRPr="00DA3DC0">
        <w:rPr>
          <w:sz w:val="28"/>
          <w:szCs w:val="28"/>
        </w:rPr>
        <w:t xml:space="preserve"> удары, свечи, удары по свечам, технично играть в настольный теннис на высоком уровне.</w:t>
      </w:r>
    </w:p>
    <w:p w:rsidR="00EB67C4" w:rsidRPr="008D76BD" w:rsidRDefault="00EB67C4" w:rsidP="00EB67C4">
      <w:pPr>
        <w:pStyle w:val="Style31"/>
        <w:widowControl/>
        <w:spacing w:line="240" w:lineRule="auto"/>
        <w:ind w:firstLine="0"/>
        <w:rPr>
          <w:rStyle w:val="FontStyle53"/>
          <w:b w:val="0"/>
          <w:bCs w:val="0"/>
          <w:sz w:val="28"/>
          <w:szCs w:val="28"/>
          <w:lang w:eastAsia="en-US"/>
        </w:rPr>
      </w:pPr>
    </w:p>
    <w:p w:rsidR="00EB67C4" w:rsidRDefault="00EB67C4" w:rsidP="00EB67C4">
      <w:pPr>
        <w:pStyle w:val="Style26"/>
        <w:widowControl/>
        <w:numPr>
          <w:ilvl w:val="0"/>
          <w:numId w:val="27"/>
        </w:numPr>
        <w:spacing w:line="240" w:lineRule="auto"/>
        <w:ind w:right="2"/>
        <w:jc w:val="center"/>
        <w:rPr>
          <w:rStyle w:val="FontStyle53"/>
          <w:sz w:val="32"/>
          <w:szCs w:val="32"/>
        </w:rPr>
      </w:pPr>
      <w:r>
        <w:rPr>
          <w:rStyle w:val="FontStyle53"/>
          <w:sz w:val="32"/>
          <w:szCs w:val="32"/>
        </w:rPr>
        <w:t>Организационно-педагогические условия реализации программы</w:t>
      </w:r>
    </w:p>
    <w:p w:rsidR="00013574" w:rsidRDefault="00013574" w:rsidP="00013574">
      <w:pPr>
        <w:pStyle w:val="Style26"/>
        <w:widowControl/>
        <w:spacing w:line="240" w:lineRule="auto"/>
        <w:ind w:left="720" w:right="2" w:firstLine="0"/>
        <w:rPr>
          <w:rStyle w:val="FontStyle53"/>
          <w:sz w:val="32"/>
          <w:szCs w:val="32"/>
        </w:rPr>
      </w:pPr>
    </w:p>
    <w:p w:rsidR="00EB67C4" w:rsidRDefault="00EB67C4" w:rsidP="00EB67C4">
      <w:pPr>
        <w:pStyle w:val="Style26"/>
        <w:widowControl/>
        <w:spacing w:line="240" w:lineRule="auto"/>
        <w:ind w:left="720" w:right="2" w:firstLine="0"/>
        <w:rPr>
          <w:rStyle w:val="FontStyle53"/>
          <w:sz w:val="32"/>
          <w:szCs w:val="32"/>
        </w:rPr>
      </w:pPr>
    </w:p>
    <w:p w:rsidR="00EB67C4" w:rsidRPr="005D6A36" w:rsidRDefault="00EB67C4" w:rsidP="00EB67C4">
      <w:pPr>
        <w:pStyle w:val="Style30"/>
        <w:widowControl/>
        <w:numPr>
          <w:ilvl w:val="1"/>
          <w:numId w:val="27"/>
        </w:numPr>
        <w:spacing w:line="240" w:lineRule="auto"/>
        <w:ind w:right="2"/>
        <w:jc w:val="center"/>
        <w:rPr>
          <w:rStyle w:val="FontStyle53"/>
          <w:sz w:val="32"/>
          <w:szCs w:val="32"/>
        </w:rPr>
      </w:pPr>
      <w:r w:rsidRPr="005D6A36">
        <w:rPr>
          <w:rStyle w:val="FontStyle53"/>
          <w:sz w:val="32"/>
          <w:szCs w:val="32"/>
        </w:rPr>
        <w:t>Календарно-учебный график</w:t>
      </w:r>
    </w:p>
    <w:p w:rsidR="00EB67C4" w:rsidRPr="00905099" w:rsidRDefault="00EB67C4" w:rsidP="00EB67C4">
      <w:pPr>
        <w:pStyle w:val="Style30"/>
        <w:widowControl/>
        <w:spacing w:line="240" w:lineRule="auto"/>
        <w:ind w:left="720" w:right="2" w:firstLine="0"/>
        <w:rPr>
          <w:rStyle w:val="FontStyle53"/>
          <w:b w:val="0"/>
          <w:sz w:val="28"/>
          <w:szCs w:val="28"/>
        </w:rPr>
      </w:pPr>
      <w:r>
        <w:rPr>
          <w:rStyle w:val="FontStyle53"/>
          <w:b w:val="0"/>
          <w:sz w:val="28"/>
          <w:szCs w:val="28"/>
        </w:rPr>
        <w:t>Начало занятий – 01.09.2021, окончание занятий – 28.05.2022г. Расписание занятий строится из расчета 3 раз</w:t>
      </w:r>
      <w:r w:rsidR="007F6AB2">
        <w:rPr>
          <w:rStyle w:val="FontStyle53"/>
          <w:b w:val="0"/>
          <w:sz w:val="28"/>
          <w:szCs w:val="28"/>
        </w:rPr>
        <w:t>а  в неделю по</w:t>
      </w:r>
      <w:r>
        <w:rPr>
          <w:rStyle w:val="FontStyle53"/>
          <w:b w:val="0"/>
          <w:sz w:val="28"/>
          <w:szCs w:val="28"/>
        </w:rPr>
        <w:t xml:space="preserve"> 2 часа. </w:t>
      </w:r>
    </w:p>
    <w:p w:rsidR="00EB67C4" w:rsidRDefault="00EB67C4" w:rsidP="00EB67C4">
      <w:pPr>
        <w:pStyle w:val="Style26"/>
        <w:widowControl/>
        <w:spacing w:line="240" w:lineRule="auto"/>
        <w:ind w:right="2"/>
        <w:rPr>
          <w:rStyle w:val="FontStyle53"/>
          <w:sz w:val="32"/>
          <w:szCs w:val="32"/>
        </w:rPr>
      </w:pPr>
    </w:p>
    <w:p w:rsidR="00EB67C4" w:rsidRDefault="00EB67C4" w:rsidP="00EB67C4">
      <w:pPr>
        <w:pStyle w:val="Style19"/>
        <w:widowControl/>
        <w:spacing w:line="240" w:lineRule="exact"/>
        <w:ind w:left="715" w:firstLine="696"/>
        <w:jc w:val="center"/>
        <w:rPr>
          <w:b/>
          <w:sz w:val="32"/>
          <w:szCs w:val="32"/>
        </w:rPr>
      </w:pPr>
      <w:r>
        <w:rPr>
          <w:rStyle w:val="FontStyle53"/>
          <w:sz w:val="32"/>
          <w:szCs w:val="32"/>
        </w:rPr>
        <w:t>4.2.</w:t>
      </w:r>
      <w:r w:rsidRPr="005D6A3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Pr="008A4ADD">
        <w:rPr>
          <w:b/>
          <w:sz w:val="32"/>
          <w:szCs w:val="32"/>
        </w:rPr>
        <w:t>Календарно – тематическое планирование</w:t>
      </w:r>
    </w:p>
    <w:p w:rsidR="00EB67C4" w:rsidRDefault="00EB67C4" w:rsidP="00EB67C4">
      <w:pPr>
        <w:pStyle w:val="Style19"/>
        <w:widowControl/>
        <w:spacing w:line="240" w:lineRule="exact"/>
        <w:ind w:left="715" w:firstLine="696"/>
        <w:jc w:val="center"/>
        <w:rPr>
          <w:b/>
          <w:sz w:val="32"/>
          <w:szCs w:val="32"/>
        </w:rPr>
      </w:pPr>
    </w:p>
    <w:p w:rsidR="00AE670A" w:rsidRDefault="00AE670A" w:rsidP="00AE670A">
      <w:pPr>
        <w:tabs>
          <w:tab w:val="left" w:pos="240"/>
        </w:tabs>
      </w:pPr>
    </w:p>
    <w:tbl>
      <w:tblPr>
        <w:tblW w:w="9979" w:type="dxa"/>
        <w:jc w:val="center"/>
        <w:tblInd w:w="-2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4650"/>
        <w:gridCol w:w="1931"/>
        <w:gridCol w:w="2657"/>
      </w:tblGrid>
      <w:tr w:rsidR="00AE670A" w:rsidRPr="00B87DBD" w:rsidTr="005359CA">
        <w:trPr>
          <w:trHeight w:val="381"/>
          <w:jc w:val="center"/>
        </w:trPr>
        <w:tc>
          <w:tcPr>
            <w:tcW w:w="5391" w:type="dxa"/>
            <w:gridSpan w:val="2"/>
          </w:tcPr>
          <w:p w:rsidR="00AE670A" w:rsidRPr="00B87DBD" w:rsidRDefault="008E0606" w:rsidP="008E0606">
            <w:pPr>
              <w:rPr>
                <w:b/>
              </w:rPr>
            </w:pPr>
            <w:r>
              <w:rPr>
                <w:b/>
              </w:rPr>
              <w:t xml:space="preserve">   №                       </w:t>
            </w:r>
            <w:r w:rsidR="00AE670A">
              <w:rPr>
                <w:b/>
              </w:rPr>
              <w:t>Тема занятия</w:t>
            </w:r>
          </w:p>
        </w:tc>
        <w:tc>
          <w:tcPr>
            <w:tcW w:w="1931" w:type="dxa"/>
          </w:tcPr>
          <w:p w:rsidR="00AE670A" w:rsidRDefault="00AE670A" w:rsidP="00AE670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  <w:tc>
          <w:tcPr>
            <w:tcW w:w="2657" w:type="dxa"/>
          </w:tcPr>
          <w:p w:rsidR="00AE670A" w:rsidRDefault="00AE670A" w:rsidP="008E0606">
            <w:pPr>
              <w:ind w:right="1178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r w:rsidR="008E0606">
              <w:rPr>
                <w:b/>
              </w:rPr>
              <w:t xml:space="preserve">  </w:t>
            </w:r>
            <w:r>
              <w:rPr>
                <w:b/>
              </w:rPr>
              <w:t>проведения</w:t>
            </w: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bCs/>
              </w:rPr>
              <w:t xml:space="preserve">Вводное занятие. </w:t>
            </w:r>
            <w:r w:rsidRPr="00B87DBD">
              <w:rPr>
                <w:color w:val="000000"/>
                <w:shd w:val="clear" w:color="auto" w:fill="FFFFFF"/>
              </w:rPr>
              <w:t>Изучение правил игры и техника безопасности.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bCs/>
              </w:rPr>
            </w:pPr>
            <w:r w:rsidRPr="00B87DBD">
              <w:t>Гигиена и врачебный контроль. Изучение элементов стола  и ракетки.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</w:t>
            </w:r>
          </w:p>
        </w:tc>
        <w:tc>
          <w:tcPr>
            <w:tcW w:w="4650" w:type="dxa"/>
          </w:tcPr>
          <w:p w:rsidR="00AE670A" w:rsidRPr="00B87DBD" w:rsidRDefault="00AE670A" w:rsidP="00AE670A">
            <w:r w:rsidRPr="00B87DBD">
              <w:t>Набивание  мяча ладонной стороной ракетки. Х</w:t>
            </w:r>
            <w:r w:rsidRPr="00B87DBD">
              <w:rPr>
                <w:color w:val="000000"/>
                <w:shd w:val="clear" w:color="auto" w:fill="FFFFFF"/>
              </w:rPr>
              <w:t>ватка ракетки.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</w:t>
            </w:r>
          </w:p>
        </w:tc>
        <w:tc>
          <w:tcPr>
            <w:tcW w:w="4650" w:type="dxa"/>
          </w:tcPr>
          <w:p w:rsidR="00AE670A" w:rsidRPr="00B87DBD" w:rsidRDefault="00AE670A" w:rsidP="00AE670A">
            <w:r w:rsidRPr="00B87DBD">
              <w:t>Набивание мяча тыльной стороной ракетки. О</w:t>
            </w:r>
            <w:r w:rsidRPr="00B87DBD">
              <w:rPr>
                <w:color w:val="000000"/>
                <w:shd w:val="clear" w:color="auto" w:fill="FFFFFF"/>
              </w:rPr>
              <w:t>ткрытая и закрытая ракетка.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  <w:lang w:eastAsia="ru-RU"/>
              </w:rPr>
              <w:t>Набивание мяча поочередно ладонной и тыльной стороной ракетки.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хваток. Изучение плоскостей вращения мяча. Изучение выпадов.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Передвижение игрока приставными шагами.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выпадов, хваток, передвижения. Обучение подачи.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Обучение техники подачи прямым ударом, совершенствование плоскостей вращения мяча.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Обучение подачи «Маятник». Игра-подача.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Учебная игра с элементами подач.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учение подачи «Веер», </w:t>
            </w:r>
            <w:r w:rsidRPr="00B87DBD">
              <w:rPr>
                <w:rFonts w:ascii="Times New Roman" w:hAnsi="Times New Roman"/>
                <w:sz w:val="24"/>
                <w:szCs w:val="24"/>
              </w:rPr>
              <w:t>техник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87DBD">
              <w:rPr>
                <w:rFonts w:ascii="Times New Roman" w:hAnsi="Times New Roman"/>
                <w:sz w:val="24"/>
                <w:szCs w:val="24"/>
              </w:rPr>
              <w:t xml:space="preserve"> подачи «Маятник», соревнования в группах.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подачи «Маятник», «Веер», техника отскока мяча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Обучение техники «срезка» мяча.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техники срезки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техники «срезки» слева, справа. Игра с применением срезок.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Учебная игра с ранее изученными элементами.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18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Соревнование в подгруппах.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lastRenderedPageBreak/>
              <w:t>19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техники движения ногами, руками в игре, техника подач.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техники постановки руки в игре, расстояния до стола, высота отскока.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Обучение техники «наката»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вращения мяча в «накате».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Обучение техники «наката» слева, справа.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техники «наката», применение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Занятие по совершенствование подач, срезок, накатов.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Учебная игра по совершенствованию изученных элементов в игре теннис.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техники вращения мяча  и движение руки в элементе «подставка».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Применение «подставки»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29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техники выполнения «подставки» слева.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техники выполнения «подставки» справа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Занятия по совершенствованию техники элемента «подставка» слева, справа.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в группах по качеству элементов игры.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техники элемента «подрезка», движение руки, ракетки</w:t>
            </w:r>
            <w:proofErr w:type="gramStart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ног.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Применение элемента «подрезка»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 xml:space="preserve">Совершенствование элемента «подрезка» справа, слева в </w:t>
            </w:r>
            <w:proofErr w:type="spellStart"/>
            <w:r w:rsidRPr="00B87DBD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на столе.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изученных элементов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технического приёма «свеча».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технического приёма «свеча» в игре.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39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Занятие с применением изучаемым приёмом «свеча».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Учебная игра для совершенствования учебных элементов.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элемента «стоп-спин».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Изучение элементов «топ-спин» справа, слева.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 приёмов «топ-спина» в игре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proofErr w:type="gramStart"/>
            <w:r w:rsidRPr="00B87DB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87DB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proofErr w:type="gram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ранее изученных элементов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 xml:space="preserve">Учебная игра, соревнования среди </w:t>
            </w:r>
            <w:proofErr w:type="gramStart"/>
            <w:r w:rsidRPr="00B87DBD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B87D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t xml:space="preserve">Игра накатами справа по диагонали. </w:t>
            </w:r>
            <w:r w:rsidRPr="00B87DBD">
              <w:rPr>
                <w:color w:val="000000"/>
                <w:shd w:val="clear" w:color="auto" w:fill="FFFFFF"/>
              </w:rPr>
              <w:t>Актуальность настольного тенниса.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t xml:space="preserve">Игра накатами слева по диагонали. </w:t>
            </w:r>
            <w:r w:rsidRPr="00B87DBD">
              <w:rPr>
                <w:color w:val="000000"/>
                <w:shd w:val="clear" w:color="auto" w:fill="FFFFFF"/>
              </w:rPr>
              <w:lastRenderedPageBreak/>
              <w:t>Движение ракеткой и корпусом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lastRenderedPageBreak/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lastRenderedPageBreak/>
              <w:t>48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  <w:lang w:eastAsia="ru-RU"/>
              </w:rPr>
              <w:t>Сочетание наката справа и слева в правый угол стола.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49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наката справа в правый и левый углы стола.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7DBD">
              <w:rPr>
                <w:rFonts w:ascii="Times New Roman" w:hAnsi="Times New Roman"/>
                <w:sz w:val="24"/>
                <w:szCs w:val="24"/>
              </w:rPr>
              <w:t>Откидка</w:t>
            </w:r>
            <w:proofErr w:type="spell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слева со всей левой половины стола (кол-во ошибок за 3 мин).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 xml:space="preserve">Сочетание </w:t>
            </w:r>
            <w:proofErr w:type="spellStart"/>
            <w:r w:rsidRPr="00B87DBD">
              <w:rPr>
                <w:rFonts w:ascii="Times New Roman" w:hAnsi="Times New Roman"/>
                <w:sz w:val="24"/>
                <w:szCs w:val="24"/>
              </w:rPr>
              <w:t>откидок</w:t>
            </w:r>
            <w:proofErr w:type="spell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справа и слева по всему столу (кол-во ошибок за 3 мин).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>Выполнение подачи справа накатом в правую половину стола (по 10 попыток).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7DBD">
              <w:rPr>
                <w:rFonts w:ascii="Times New Roman" w:hAnsi="Times New Roman"/>
                <w:sz w:val="24"/>
                <w:szCs w:val="24"/>
              </w:rPr>
              <w:t xml:space="preserve">Выполнение подачи справа </w:t>
            </w:r>
            <w:proofErr w:type="spellStart"/>
            <w:r w:rsidRPr="00B87DBD">
              <w:rPr>
                <w:rFonts w:ascii="Times New Roman" w:hAnsi="Times New Roman"/>
                <w:sz w:val="24"/>
                <w:szCs w:val="24"/>
              </w:rPr>
              <w:t>откидкой</w:t>
            </w:r>
            <w:proofErr w:type="spellEnd"/>
            <w:r w:rsidRPr="00B87DBD">
              <w:rPr>
                <w:rFonts w:ascii="Times New Roman" w:hAnsi="Times New Roman"/>
                <w:sz w:val="24"/>
                <w:szCs w:val="24"/>
              </w:rPr>
              <w:t xml:space="preserve"> в левую половину стола (по 10 попыток).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54</w:t>
            </w:r>
          </w:p>
        </w:tc>
        <w:tc>
          <w:tcPr>
            <w:tcW w:w="4650" w:type="dxa"/>
          </w:tcPr>
          <w:p w:rsidR="00AE670A" w:rsidRPr="00B87DBD" w:rsidRDefault="00AE670A" w:rsidP="00AE670A">
            <w:r w:rsidRPr="00B87DBD">
              <w:rPr>
                <w:color w:val="000000"/>
                <w:shd w:val="clear" w:color="auto" w:fill="FFFFFF"/>
              </w:rPr>
              <w:t>Дневник самоконтроля. Ортостатическая проба. Измерение давления и ЧСС.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Передвижения у стола, работа ног, выпады. Перемещение центра тяжести игрока.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 xml:space="preserve">Обучение игру </w:t>
            </w:r>
            <w:proofErr w:type="spellStart"/>
            <w:proofErr w:type="gramStart"/>
            <w:r w:rsidRPr="00B87DBD">
              <w:rPr>
                <w:color w:val="000000"/>
                <w:shd w:val="clear" w:color="auto" w:fill="FFFFFF"/>
              </w:rPr>
              <w:t>ударом-толчок</w:t>
            </w:r>
            <w:proofErr w:type="spellEnd"/>
            <w:proofErr w:type="gramEnd"/>
            <w:r w:rsidRPr="00B87DBD">
              <w:rPr>
                <w:color w:val="000000"/>
                <w:shd w:val="clear" w:color="auto" w:fill="FFFFFF"/>
              </w:rPr>
              <w:t>. Набивание мяча на ракетке.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57</w:t>
            </w:r>
          </w:p>
        </w:tc>
        <w:tc>
          <w:tcPr>
            <w:tcW w:w="4650" w:type="dxa"/>
          </w:tcPr>
          <w:p w:rsidR="00AE670A" w:rsidRPr="00B87DBD" w:rsidRDefault="00AE670A" w:rsidP="00AE670A">
            <w:r w:rsidRPr="00B87DBD">
              <w:rPr>
                <w:color w:val="000000"/>
                <w:shd w:val="clear" w:color="auto" w:fill="FFFFFF"/>
              </w:rPr>
              <w:t>Влияние на организм и роль физической подготовки. Дыхательные упражнения.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Игровые приёмы в настольном теннисе и способы их выполнения.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59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Стили игры: нападение, защита, комбинированная игра. Учебная игра.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Удары "накат" и "вращение" по направлениям. Учебная игра.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Значение психологической подготовки. Учебная игра.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"Накат" и "вращение" по направлениям. Учебная игра.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Передвижение возле стола в игре по направлениям.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Удар "подрезка". Учебная игра.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65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Выполнение подачи в заданную зону стола.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66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Обучение игровым приёмам "подставка", "плоский удар".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67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Соединение приёмов: "накат" - "вращение", "вращение" - "подставка".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68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Развитие силы, скорости, ловкости, гибкости. Эстафеты с ракеткой.</w:t>
            </w:r>
            <w:r w:rsidRPr="00B87DBD">
              <w:rPr>
                <w:color w:val="000000"/>
                <w:shd w:val="clear" w:color="auto" w:fill="FFFFFF"/>
              </w:rPr>
              <w:tab/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69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Выполнение упражнений динамического характера в движении и на месте.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70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spacing w:line="276" w:lineRule="atLeast"/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Удар "накат": удержание мяча на столе (не менее 10 раз).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71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spacing w:line="276" w:lineRule="atLeast"/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Удар-толчок: удержание мяча на столе (не менее 40 раз).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72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spacing w:line="276" w:lineRule="atLeast"/>
              <w:rPr>
                <w:color w:val="000000"/>
              </w:rPr>
            </w:pPr>
            <w:r w:rsidRPr="00B87DBD">
              <w:rPr>
                <w:color w:val="000000"/>
                <w:shd w:val="clear" w:color="auto" w:fill="FFFFFF"/>
              </w:rPr>
              <w:t xml:space="preserve">Передвижение в 3-х метровой зоне приставным шагом (не менее 20 раз за 30 </w:t>
            </w:r>
            <w:r w:rsidRPr="00B87DBD">
              <w:rPr>
                <w:color w:val="000000"/>
                <w:shd w:val="clear" w:color="auto" w:fill="FFFFFF"/>
              </w:rPr>
              <w:lastRenderedPageBreak/>
              <w:t>секунд).</w:t>
            </w:r>
            <w:r w:rsidRPr="00B87DBD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lastRenderedPageBreak/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lastRenderedPageBreak/>
              <w:t>73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spacing w:line="276" w:lineRule="atLeast"/>
            </w:pPr>
            <w:r w:rsidRPr="00B87DBD">
              <w:rPr>
                <w:color w:val="000000"/>
                <w:shd w:val="clear" w:color="auto" w:fill="FFFFFF"/>
              </w:rPr>
              <w:t>Набивание мяча на ракетке (не менее 50 раз правой, левой, двумя сторонами ракетки).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  <w:tr w:rsidR="00AE670A" w:rsidRPr="00B87DBD" w:rsidTr="005359CA">
        <w:trPr>
          <w:trHeight w:val="241"/>
          <w:jc w:val="center"/>
        </w:trPr>
        <w:tc>
          <w:tcPr>
            <w:tcW w:w="741" w:type="dxa"/>
          </w:tcPr>
          <w:p w:rsidR="00AE670A" w:rsidRPr="00B87DBD" w:rsidRDefault="00AE670A" w:rsidP="00AE670A">
            <w:pPr>
              <w:jc w:val="center"/>
            </w:pPr>
            <w:r>
              <w:t>74</w:t>
            </w:r>
          </w:p>
        </w:tc>
        <w:tc>
          <w:tcPr>
            <w:tcW w:w="4650" w:type="dxa"/>
          </w:tcPr>
          <w:p w:rsidR="00AE670A" w:rsidRPr="00B87DBD" w:rsidRDefault="00AE670A" w:rsidP="00AE670A">
            <w:pPr>
              <w:spacing w:line="276" w:lineRule="atLeast"/>
              <w:rPr>
                <w:color w:val="000000"/>
                <w:shd w:val="clear" w:color="auto" w:fill="FFFFFF"/>
              </w:rPr>
            </w:pPr>
            <w:r w:rsidRPr="00B87DBD">
              <w:rPr>
                <w:color w:val="000000"/>
                <w:shd w:val="clear" w:color="auto" w:fill="FFFFFF"/>
              </w:rPr>
              <w:t>Удар-толчок: удержание мяча на столе (не менее 20 раз).</w:t>
            </w:r>
          </w:p>
        </w:tc>
        <w:tc>
          <w:tcPr>
            <w:tcW w:w="1931" w:type="dxa"/>
          </w:tcPr>
          <w:p w:rsidR="00AE670A" w:rsidRPr="00427ED9" w:rsidRDefault="00AE670A" w:rsidP="00AE670A">
            <w:pPr>
              <w:jc w:val="center"/>
            </w:pPr>
            <w:r w:rsidRPr="00427ED9">
              <w:t>2</w:t>
            </w:r>
          </w:p>
        </w:tc>
        <w:tc>
          <w:tcPr>
            <w:tcW w:w="2657" w:type="dxa"/>
          </w:tcPr>
          <w:p w:rsidR="00AE670A" w:rsidRPr="00B87DBD" w:rsidRDefault="00AE670A" w:rsidP="00AE670A">
            <w:pPr>
              <w:jc w:val="center"/>
              <w:rPr>
                <w:b/>
              </w:rPr>
            </w:pPr>
          </w:p>
        </w:tc>
      </w:tr>
    </w:tbl>
    <w:p w:rsidR="00AE670A" w:rsidRPr="002E638F" w:rsidRDefault="00AE670A" w:rsidP="00AE670A"/>
    <w:p w:rsidR="00EB67C4" w:rsidRPr="004D06B9" w:rsidRDefault="00EB67C4" w:rsidP="00EB67C4">
      <w:pPr>
        <w:shd w:val="clear" w:color="auto" w:fill="FFFFFF"/>
        <w:spacing w:line="360" w:lineRule="auto"/>
        <w:ind w:left="1069"/>
        <w:jc w:val="both"/>
        <w:rPr>
          <w:b/>
          <w:color w:val="C00000"/>
          <w:sz w:val="28"/>
          <w:szCs w:val="28"/>
        </w:rPr>
      </w:pPr>
    </w:p>
    <w:p w:rsidR="00EB67C4" w:rsidRDefault="00EB67C4" w:rsidP="00EB67C4">
      <w:pPr>
        <w:pStyle w:val="Style26"/>
        <w:widowControl/>
        <w:spacing w:line="240" w:lineRule="auto"/>
        <w:ind w:right="2" w:firstLine="0"/>
        <w:rPr>
          <w:rStyle w:val="FontStyle53"/>
          <w:sz w:val="32"/>
          <w:szCs w:val="32"/>
        </w:rPr>
      </w:pPr>
    </w:p>
    <w:p w:rsidR="008641A1" w:rsidRDefault="008641A1" w:rsidP="00EB67C4">
      <w:pPr>
        <w:pStyle w:val="Style26"/>
        <w:widowControl/>
        <w:spacing w:line="240" w:lineRule="auto"/>
        <w:ind w:right="2" w:firstLine="0"/>
        <w:rPr>
          <w:rStyle w:val="FontStyle53"/>
          <w:sz w:val="32"/>
          <w:szCs w:val="32"/>
        </w:rPr>
      </w:pPr>
    </w:p>
    <w:p w:rsidR="008641A1" w:rsidRDefault="008641A1" w:rsidP="00EB67C4">
      <w:pPr>
        <w:pStyle w:val="Style26"/>
        <w:widowControl/>
        <w:spacing w:line="240" w:lineRule="auto"/>
        <w:ind w:right="2" w:firstLine="0"/>
        <w:rPr>
          <w:rStyle w:val="FontStyle53"/>
          <w:sz w:val="32"/>
          <w:szCs w:val="32"/>
        </w:rPr>
      </w:pPr>
    </w:p>
    <w:p w:rsidR="00EB67C4" w:rsidRDefault="00EB67C4" w:rsidP="00EB67C4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>4.3.Кадровое обеспечение программы</w:t>
      </w:r>
    </w:p>
    <w:p w:rsidR="008E0606" w:rsidRDefault="008E0606" w:rsidP="00EB67C4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</w:p>
    <w:p w:rsidR="009E4C1C" w:rsidRPr="00F36C44" w:rsidRDefault="009E4C1C" w:rsidP="009E4C1C">
      <w:pPr>
        <w:pStyle w:val="a8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44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9E4C1C" w:rsidRPr="002729D0" w:rsidRDefault="009E4C1C" w:rsidP="009E4C1C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Работу по программе осуществляет педагог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высшей категории,</w:t>
      </w:r>
      <w:r w:rsidRPr="002729D0">
        <w:rPr>
          <w:rFonts w:ascii="Times New Roman" w:hAnsi="Times New Roman" w:cs="Times New Roman"/>
          <w:sz w:val="28"/>
          <w:szCs w:val="28"/>
        </w:rPr>
        <w:t xml:space="preserve"> с высшим педагогическим образованием физкультурно-спортивной направленности, обладающим знаниями и навыками обучения игре в настольный теннис.</w:t>
      </w:r>
    </w:p>
    <w:p w:rsidR="00EB67C4" w:rsidRDefault="00EB67C4" w:rsidP="009E4C1C">
      <w:pPr>
        <w:pStyle w:val="Style26"/>
        <w:widowControl/>
        <w:spacing w:line="240" w:lineRule="auto"/>
        <w:ind w:right="2" w:firstLine="0"/>
        <w:rPr>
          <w:sz w:val="28"/>
          <w:szCs w:val="28"/>
        </w:rPr>
      </w:pPr>
    </w:p>
    <w:p w:rsidR="00EB67C4" w:rsidRPr="004A0D53" w:rsidRDefault="00EB67C4" w:rsidP="00EB67C4">
      <w:pPr>
        <w:pStyle w:val="Style26"/>
        <w:widowControl/>
        <w:spacing w:line="240" w:lineRule="auto"/>
        <w:ind w:right="2" w:firstLine="0"/>
        <w:jc w:val="center"/>
        <w:rPr>
          <w:sz w:val="28"/>
          <w:szCs w:val="28"/>
        </w:rPr>
      </w:pPr>
    </w:p>
    <w:p w:rsidR="00EB67C4" w:rsidRPr="005D6A36" w:rsidRDefault="00EB67C4" w:rsidP="00EB67C4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>4.4. Материально-техническое оснащение занятий</w:t>
      </w:r>
    </w:p>
    <w:p w:rsidR="009E4C1C" w:rsidRPr="002729D0" w:rsidRDefault="009E4C1C" w:rsidP="009E4C1C">
      <w:pPr>
        <w:pStyle w:val="a8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729D0">
        <w:rPr>
          <w:rFonts w:ascii="Times New Roman" w:hAnsi="Times New Roman" w:cs="Times New Roman"/>
          <w:sz w:val="28"/>
          <w:szCs w:val="28"/>
        </w:rPr>
        <w:t>Обучен</w:t>
      </w:r>
      <w:r>
        <w:rPr>
          <w:rFonts w:ascii="Times New Roman" w:hAnsi="Times New Roman" w:cs="Times New Roman"/>
          <w:sz w:val="28"/>
          <w:szCs w:val="28"/>
        </w:rPr>
        <w:t>ие проходит в спортивном зале</w:t>
      </w:r>
      <w:r w:rsidRPr="002729D0">
        <w:rPr>
          <w:rFonts w:ascii="Times New Roman" w:hAnsi="Times New Roman" w:cs="Times New Roman"/>
          <w:sz w:val="28"/>
          <w:szCs w:val="28"/>
        </w:rPr>
        <w:t>, соответствующем нормам САНПИН, оборудованным всем необходимым: теннисные столы, сетки для настольного тенниса, ракетки для настольного тенниса, мячи для настольного тенниса, методическая литература.</w:t>
      </w:r>
    </w:p>
    <w:p w:rsidR="00EB67C4" w:rsidRPr="004A0D53" w:rsidRDefault="00EB67C4" w:rsidP="00EB67C4">
      <w:pPr>
        <w:pStyle w:val="Style26"/>
        <w:widowControl/>
        <w:spacing w:line="240" w:lineRule="auto"/>
        <w:ind w:right="2" w:firstLine="0"/>
        <w:jc w:val="both"/>
        <w:rPr>
          <w:sz w:val="28"/>
          <w:szCs w:val="28"/>
        </w:rPr>
      </w:pPr>
    </w:p>
    <w:p w:rsidR="00EB67C4" w:rsidRPr="005D6A36" w:rsidRDefault="00EB67C4" w:rsidP="00EB67C4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>4.5. Материально-техническое обеспечение</w:t>
      </w:r>
    </w:p>
    <w:p w:rsidR="00EB67C4" w:rsidRPr="004A0D53" w:rsidRDefault="00EB67C4" w:rsidP="00EB67C4">
      <w:pPr>
        <w:pStyle w:val="Style26"/>
        <w:widowControl/>
        <w:spacing w:line="240" w:lineRule="auto"/>
        <w:ind w:right="2" w:firstLine="0"/>
        <w:jc w:val="both"/>
        <w:rPr>
          <w:rStyle w:val="FontStyle53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A0D53">
        <w:rPr>
          <w:sz w:val="28"/>
          <w:szCs w:val="28"/>
        </w:rPr>
        <w:t xml:space="preserve">Сведения о помещении: </w:t>
      </w:r>
      <w:r>
        <w:rPr>
          <w:sz w:val="28"/>
          <w:szCs w:val="28"/>
        </w:rPr>
        <w:t>спортивный зал</w:t>
      </w:r>
      <w:r w:rsidRPr="004A0D53">
        <w:rPr>
          <w:sz w:val="28"/>
          <w:szCs w:val="28"/>
        </w:rPr>
        <w:t xml:space="preserve"> МБОУ «СШ № 10 с углубленным изучением отдельных предметов». </w:t>
      </w:r>
      <w:r w:rsidR="009E4C1C">
        <w:rPr>
          <w:sz w:val="28"/>
          <w:szCs w:val="28"/>
        </w:rPr>
        <w:t xml:space="preserve">Столы для настольного тенниса -3, сетки для </w:t>
      </w:r>
      <w:proofErr w:type="spellStart"/>
      <w:r w:rsidR="009E4C1C">
        <w:rPr>
          <w:sz w:val="28"/>
          <w:szCs w:val="28"/>
        </w:rPr>
        <w:t>н</w:t>
      </w:r>
      <w:proofErr w:type="spellEnd"/>
      <w:r w:rsidR="009E4C1C">
        <w:rPr>
          <w:sz w:val="28"/>
          <w:szCs w:val="28"/>
        </w:rPr>
        <w:t xml:space="preserve">/тенниса -3, мячи для </w:t>
      </w:r>
      <w:proofErr w:type="spellStart"/>
      <w:r w:rsidR="009E4C1C">
        <w:rPr>
          <w:sz w:val="28"/>
          <w:szCs w:val="28"/>
        </w:rPr>
        <w:t>н</w:t>
      </w:r>
      <w:proofErr w:type="spellEnd"/>
      <w:r w:rsidR="009E4C1C">
        <w:rPr>
          <w:sz w:val="28"/>
          <w:szCs w:val="28"/>
        </w:rPr>
        <w:t>/тенниса, табло для счета – 3</w:t>
      </w:r>
      <w:r>
        <w:rPr>
          <w:sz w:val="28"/>
          <w:szCs w:val="28"/>
        </w:rPr>
        <w:t>.</w:t>
      </w:r>
    </w:p>
    <w:p w:rsidR="00EB67C4" w:rsidRDefault="00EB67C4" w:rsidP="00EB67C4"/>
    <w:p w:rsidR="00EB67C4" w:rsidRDefault="00EB67C4" w:rsidP="00EB67C4">
      <w:pPr>
        <w:pStyle w:val="Style9"/>
        <w:widowControl/>
        <w:numPr>
          <w:ilvl w:val="0"/>
          <w:numId w:val="27"/>
        </w:numPr>
        <w:spacing w:before="62" w:line="240" w:lineRule="auto"/>
        <w:rPr>
          <w:rStyle w:val="FontStyle54"/>
          <w:sz w:val="32"/>
          <w:szCs w:val="32"/>
        </w:rPr>
      </w:pPr>
      <w:r>
        <w:rPr>
          <w:rStyle w:val="FontStyle54"/>
          <w:sz w:val="32"/>
          <w:szCs w:val="32"/>
        </w:rPr>
        <w:t>Методическое обеспечение программы</w:t>
      </w:r>
    </w:p>
    <w:p w:rsidR="00EB67C4" w:rsidRPr="009E4C1C" w:rsidRDefault="009E4C1C" w:rsidP="009E4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67C4" w:rsidRPr="009E4C1C">
        <w:rPr>
          <w:sz w:val="28"/>
          <w:szCs w:val="28"/>
        </w:rPr>
        <w:t>Методическая часть программы включает учебный материал по основным видам подготовки, рекомендуемые объемы тренировочных и соревновательных нагрузок.</w:t>
      </w:r>
    </w:p>
    <w:p w:rsidR="009E4C1C" w:rsidRPr="00600221" w:rsidRDefault="009E4C1C" w:rsidP="009E4C1C">
      <w:pPr>
        <w:ind w:firstLine="851"/>
        <w:rPr>
          <w:b/>
          <w:bCs/>
          <w:sz w:val="28"/>
          <w:szCs w:val="28"/>
        </w:rPr>
      </w:pPr>
    </w:p>
    <w:p w:rsidR="009E4C1C" w:rsidRPr="00600221" w:rsidRDefault="009E4C1C" w:rsidP="009E4C1C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992"/>
        <w:gridCol w:w="1418"/>
        <w:gridCol w:w="1275"/>
        <w:gridCol w:w="2977"/>
        <w:gridCol w:w="1276"/>
      </w:tblGrid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600221">
              <w:rPr>
                <w:b/>
                <w:bCs/>
              </w:rPr>
              <w:t>п</w:t>
            </w:r>
            <w:proofErr w:type="spellEnd"/>
            <w:proofErr w:type="gramEnd"/>
            <w:r w:rsidRPr="00600221">
              <w:rPr>
                <w:b/>
                <w:bCs/>
              </w:rPr>
              <w:t>/</w:t>
            </w:r>
            <w:proofErr w:type="spellStart"/>
            <w:r w:rsidRPr="006002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Разделы и темы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Формы занятия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Приемы и методы организации занятий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Методический и дидактический материал</w:t>
            </w:r>
          </w:p>
        </w:tc>
        <w:tc>
          <w:tcPr>
            <w:tcW w:w="2977" w:type="dxa"/>
          </w:tcPr>
          <w:p w:rsidR="009E4C1C" w:rsidRPr="00600221" w:rsidRDefault="009E4C1C" w:rsidP="008E0606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Техническое оснащение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Форма подведения итогов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1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Введение, техника безопаснос</w:t>
            </w:r>
            <w:r w:rsidRPr="00600221">
              <w:lastRenderedPageBreak/>
              <w:t>ти, правила распорядка.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 xml:space="preserve">Беседа, рассказ. 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</w:t>
            </w:r>
            <w:r w:rsidRPr="00600221">
              <w:rPr>
                <w:bCs/>
              </w:rPr>
              <w:lastRenderedPageBreak/>
              <w:t>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>Тетрадь для записей и зарисовок, ручка, простой карандаш, ластик.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Собеседование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lastRenderedPageBreak/>
              <w:t>2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Техника: совершенствование передвижения и координации.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3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 xml:space="preserve">Тактика: отработка </w:t>
            </w:r>
            <w:proofErr w:type="spellStart"/>
            <w:proofErr w:type="gramStart"/>
            <w:r w:rsidRPr="00600221">
              <w:t>технико</w:t>
            </w:r>
            <w:proofErr w:type="spellEnd"/>
            <w:r w:rsidRPr="00600221">
              <w:t xml:space="preserve"> – тактической</w:t>
            </w:r>
            <w:proofErr w:type="gramEnd"/>
            <w:r w:rsidRPr="00600221">
              <w:t xml:space="preserve"> комбинации.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4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Индивидуальная подготовка.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5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Игры на счёт.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 Соревнования.</w:t>
            </w:r>
          </w:p>
        </w:tc>
      </w:tr>
      <w:tr w:rsidR="009E4C1C" w:rsidRPr="00600221" w:rsidTr="003B1A29">
        <w:trPr>
          <w:trHeight w:val="453"/>
        </w:trPr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6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Простые упражнения по элементам (без усложнений).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7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Контроль нормативов физического развития.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Беседа, 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Словесный,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Литература,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Тетрадь для записей и 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t>Беседа. Практика. Соревнования.</w:t>
            </w:r>
          </w:p>
        </w:tc>
      </w:tr>
      <w:tr w:rsidR="009E4C1C" w:rsidRPr="00600221" w:rsidTr="003B1A29">
        <w:tc>
          <w:tcPr>
            <w:tcW w:w="675" w:type="dxa"/>
          </w:tcPr>
          <w:p w:rsidR="009E4C1C" w:rsidRPr="00600221" w:rsidRDefault="009E4C1C" w:rsidP="00AE670A">
            <w:pPr>
              <w:jc w:val="both"/>
              <w:rPr>
                <w:b/>
                <w:bCs/>
              </w:rPr>
            </w:pPr>
            <w:r w:rsidRPr="00600221">
              <w:rPr>
                <w:b/>
                <w:bCs/>
              </w:rPr>
              <w:t>8</w:t>
            </w:r>
          </w:p>
        </w:tc>
        <w:tc>
          <w:tcPr>
            <w:tcW w:w="1418" w:type="dxa"/>
          </w:tcPr>
          <w:p w:rsidR="009E4C1C" w:rsidRPr="00600221" w:rsidRDefault="009E4C1C" w:rsidP="00AE670A">
            <w:r w:rsidRPr="00600221">
              <w:t>Соревнова</w:t>
            </w:r>
            <w:r w:rsidRPr="00600221">
              <w:lastRenderedPageBreak/>
              <w:t>ния.</w:t>
            </w:r>
          </w:p>
        </w:tc>
        <w:tc>
          <w:tcPr>
            <w:tcW w:w="992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 xml:space="preserve">Беседа, </w:t>
            </w:r>
            <w:r w:rsidRPr="00600221">
              <w:rPr>
                <w:bCs/>
              </w:rPr>
              <w:lastRenderedPageBreak/>
              <w:t>рассказ, показ.</w:t>
            </w:r>
          </w:p>
        </w:tc>
        <w:tc>
          <w:tcPr>
            <w:tcW w:w="1418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>Словесный</w:t>
            </w:r>
            <w:r w:rsidRPr="00600221">
              <w:rPr>
                <w:bCs/>
              </w:rPr>
              <w:lastRenderedPageBreak/>
              <w:t>, наглядный.</w:t>
            </w:r>
          </w:p>
        </w:tc>
        <w:tc>
          <w:tcPr>
            <w:tcW w:w="1275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>Литерату</w:t>
            </w:r>
            <w:r w:rsidRPr="00600221">
              <w:rPr>
                <w:bCs/>
              </w:rPr>
              <w:lastRenderedPageBreak/>
              <w:t>ра, фотоматериал.</w:t>
            </w:r>
          </w:p>
        </w:tc>
        <w:tc>
          <w:tcPr>
            <w:tcW w:w="2977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 xml:space="preserve">Тетрадь для записей и </w:t>
            </w:r>
            <w:r w:rsidRPr="00600221">
              <w:rPr>
                <w:bCs/>
              </w:rPr>
              <w:lastRenderedPageBreak/>
              <w:t>зарисовок, ручка, простой карандаш, ластик, теннисные столы, сетки для настольного тенниса, ракетки для настольного тенниса, мячи для настольного тенниса.</w:t>
            </w:r>
          </w:p>
        </w:tc>
        <w:tc>
          <w:tcPr>
            <w:tcW w:w="1276" w:type="dxa"/>
          </w:tcPr>
          <w:p w:rsidR="009E4C1C" w:rsidRPr="00600221" w:rsidRDefault="009E4C1C" w:rsidP="00AE670A">
            <w:pPr>
              <w:jc w:val="both"/>
              <w:rPr>
                <w:bCs/>
              </w:rPr>
            </w:pPr>
            <w:r w:rsidRPr="00600221">
              <w:rPr>
                <w:bCs/>
              </w:rPr>
              <w:lastRenderedPageBreak/>
              <w:t xml:space="preserve">Беседа. </w:t>
            </w:r>
            <w:r w:rsidRPr="00600221">
              <w:rPr>
                <w:bCs/>
              </w:rPr>
              <w:lastRenderedPageBreak/>
              <w:t>Практика. Соревнования.</w:t>
            </w:r>
          </w:p>
        </w:tc>
      </w:tr>
    </w:tbl>
    <w:p w:rsidR="009E4C1C" w:rsidRDefault="009E4C1C" w:rsidP="00EB67C4">
      <w:pPr>
        <w:pStyle w:val="Style9"/>
        <w:widowControl/>
        <w:spacing w:before="62" w:line="240" w:lineRule="auto"/>
        <w:jc w:val="left"/>
        <w:rPr>
          <w:rStyle w:val="FontStyle54"/>
          <w:sz w:val="32"/>
          <w:szCs w:val="32"/>
        </w:rPr>
      </w:pPr>
    </w:p>
    <w:p w:rsidR="00EB67C4" w:rsidRDefault="00EB67C4" w:rsidP="00EB67C4"/>
    <w:p w:rsidR="00EB67C4" w:rsidRDefault="00EB67C4" w:rsidP="00EB67C4"/>
    <w:p w:rsidR="00EB67C4" w:rsidRPr="00DA5227" w:rsidRDefault="00EB67C4" w:rsidP="00EB67C4">
      <w:pPr>
        <w:pStyle w:val="Style9"/>
        <w:widowControl/>
        <w:numPr>
          <w:ilvl w:val="0"/>
          <w:numId w:val="27"/>
        </w:numPr>
        <w:spacing w:before="62" w:line="240" w:lineRule="auto"/>
        <w:rPr>
          <w:rStyle w:val="FontStyle54"/>
          <w:sz w:val="32"/>
          <w:szCs w:val="32"/>
        </w:rPr>
      </w:pPr>
      <w:r>
        <w:rPr>
          <w:rStyle w:val="FontStyle54"/>
          <w:sz w:val="32"/>
          <w:szCs w:val="32"/>
        </w:rPr>
        <w:t>Список литературы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i/>
          <w:sz w:val="28"/>
          <w:szCs w:val="28"/>
        </w:rPr>
      </w:pPr>
      <w:r w:rsidRPr="008E0606">
        <w:rPr>
          <w:rFonts w:eastAsia="Times New Roman"/>
          <w:i/>
          <w:sz w:val="28"/>
          <w:szCs w:val="28"/>
        </w:rPr>
        <w:t>Список литературы для педагога.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1. Авторы: </w:t>
      </w:r>
      <w:proofErr w:type="spellStart"/>
      <w:r w:rsidRPr="008E0606">
        <w:rPr>
          <w:rFonts w:eastAsia="Times New Roman"/>
          <w:sz w:val="28"/>
          <w:szCs w:val="28"/>
        </w:rPr>
        <w:t>М.А.Виленский</w:t>
      </w:r>
      <w:proofErr w:type="spellEnd"/>
      <w:r w:rsidRPr="008E0606">
        <w:rPr>
          <w:rFonts w:eastAsia="Times New Roman"/>
          <w:sz w:val="28"/>
          <w:szCs w:val="28"/>
        </w:rPr>
        <w:t xml:space="preserve">, </w:t>
      </w:r>
      <w:proofErr w:type="spellStart"/>
      <w:r w:rsidRPr="008E0606">
        <w:rPr>
          <w:rFonts w:eastAsia="Times New Roman"/>
          <w:sz w:val="28"/>
          <w:szCs w:val="28"/>
        </w:rPr>
        <w:t>И.М.Туревский</w:t>
      </w:r>
      <w:proofErr w:type="spellEnd"/>
      <w:r w:rsidRPr="008E0606">
        <w:rPr>
          <w:rFonts w:eastAsia="Times New Roman"/>
          <w:sz w:val="28"/>
          <w:szCs w:val="28"/>
        </w:rPr>
        <w:t xml:space="preserve">, </w:t>
      </w:r>
      <w:proofErr w:type="spellStart"/>
      <w:r w:rsidRPr="008E0606">
        <w:rPr>
          <w:rFonts w:eastAsia="Times New Roman"/>
          <w:sz w:val="28"/>
          <w:szCs w:val="28"/>
        </w:rPr>
        <w:t>Т.Ю.Торочкова</w:t>
      </w:r>
      <w:proofErr w:type="spellEnd"/>
      <w:r w:rsidRPr="008E0606">
        <w:rPr>
          <w:rFonts w:eastAsia="Times New Roman"/>
          <w:sz w:val="28"/>
          <w:szCs w:val="28"/>
        </w:rPr>
        <w:t xml:space="preserve">, </w:t>
      </w:r>
      <w:proofErr w:type="spellStart"/>
      <w:r w:rsidRPr="008E0606">
        <w:rPr>
          <w:rFonts w:eastAsia="Times New Roman"/>
          <w:sz w:val="28"/>
          <w:szCs w:val="28"/>
        </w:rPr>
        <w:t>В.А.Соколкина</w:t>
      </w:r>
      <w:proofErr w:type="spellEnd"/>
      <w:r w:rsidRPr="008E0606">
        <w:rPr>
          <w:rFonts w:eastAsia="Times New Roman"/>
          <w:sz w:val="28"/>
          <w:szCs w:val="28"/>
        </w:rPr>
        <w:t xml:space="preserve">, </w:t>
      </w:r>
      <w:proofErr w:type="spellStart"/>
      <w:r w:rsidRPr="008E0606">
        <w:rPr>
          <w:rFonts w:eastAsia="Times New Roman"/>
          <w:sz w:val="28"/>
          <w:szCs w:val="28"/>
        </w:rPr>
        <w:t>Г.А.Баландин</w:t>
      </w:r>
      <w:proofErr w:type="spellEnd"/>
      <w:r w:rsidRPr="008E0606">
        <w:rPr>
          <w:rFonts w:eastAsia="Times New Roman"/>
          <w:sz w:val="28"/>
          <w:szCs w:val="28"/>
        </w:rPr>
        <w:t xml:space="preserve">, Н.Н.Назарова, Т.Н. Казакова, Н.С.Алёшина, З.В.Гребенщикова, </w:t>
      </w:r>
      <w:proofErr w:type="spellStart"/>
      <w:r w:rsidRPr="008E0606">
        <w:rPr>
          <w:rFonts w:eastAsia="Times New Roman"/>
          <w:sz w:val="28"/>
          <w:szCs w:val="28"/>
        </w:rPr>
        <w:t>А.Н.Крайнов</w:t>
      </w:r>
      <w:proofErr w:type="spellEnd"/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Физическая культура 6 – 7 – 8</w:t>
      </w:r>
      <w:r w:rsidRPr="008E0606">
        <w:rPr>
          <w:rFonts w:eastAsia="Times New Roman"/>
          <w:sz w:val="28"/>
          <w:szCs w:val="28"/>
        </w:rPr>
        <w:t xml:space="preserve"> классы, Учебник для общеобразовательных учреждений под редакцией </w:t>
      </w:r>
      <w:proofErr w:type="spellStart"/>
      <w:r w:rsidRPr="008E0606">
        <w:rPr>
          <w:rFonts w:eastAsia="Times New Roman"/>
          <w:sz w:val="28"/>
          <w:szCs w:val="28"/>
        </w:rPr>
        <w:t>М.Я.Виленского</w:t>
      </w:r>
      <w:proofErr w:type="spellEnd"/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2. Авторы: доктор педагогических наук В.И.Лях, кандидат педагогических наук </w:t>
      </w:r>
      <w:proofErr w:type="spellStart"/>
      <w:r w:rsidRPr="008E0606">
        <w:rPr>
          <w:rFonts w:eastAsia="Times New Roman"/>
          <w:sz w:val="28"/>
          <w:szCs w:val="28"/>
        </w:rPr>
        <w:t>А.А.Зданевич</w:t>
      </w:r>
      <w:proofErr w:type="spellEnd"/>
      <w:r w:rsidRPr="008E0606">
        <w:rPr>
          <w:rFonts w:eastAsia="Times New Roman"/>
          <w:sz w:val="28"/>
          <w:szCs w:val="28"/>
        </w:rPr>
        <w:t xml:space="preserve"> 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Физическая культура 8 – 9 классы, Учебник для общеобразовательных учреждений под редакцией В.И.Ляха </w:t>
      </w:r>
      <w:proofErr w:type="spellStart"/>
      <w:r w:rsidRPr="008E0606">
        <w:rPr>
          <w:rFonts w:eastAsia="Times New Roman"/>
          <w:sz w:val="28"/>
          <w:szCs w:val="28"/>
        </w:rPr>
        <w:t>А.А.Зданевича</w:t>
      </w:r>
      <w:proofErr w:type="spellEnd"/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3. Авторы: доктор педагогических наук В.И.Лях, кандидат педагогических наук </w:t>
      </w:r>
      <w:proofErr w:type="spellStart"/>
      <w:r w:rsidRPr="008E0606">
        <w:rPr>
          <w:rFonts w:eastAsia="Times New Roman"/>
          <w:sz w:val="28"/>
          <w:szCs w:val="28"/>
        </w:rPr>
        <w:t>А.А.Зданевич</w:t>
      </w:r>
      <w:proofErr w:type="spellEnd"/>
      <w:r w:rsidRPr="008E0606">
        <w:rPr>
          <w:rFonts w:eastAsia="Times New Roman"/>
          <w:sz w:val="28"/>
          <w:szCs w:val="28"/>
        </w:rPr>
        <w:t xml:space="preserve"> 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Физическая культура 10 – 11 классы, Учебник для общеобразовательных учреждений под редакцией В.И.Ляха 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>Рекомендовано Министерством образования и науки Российской Федерации, 6-е издание, Москва «Просвещение» 2011.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i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                                      </w:t>
      </w:r>
      <w:r w:rsidRPr="008E0606">
        <w:rPr>
          <w:rFonts w:eastAsia="Times New Roman"/>
          <w:i/>
          <w:sz w:val="28"/>
          <w:szCs w:val="28"/>
        </w:rPr>
        <w:t>Список литературы для детей.</w:t>
      </w:r>
    </w:p>
    <w:p w:rsidR="008E0606" w:rsidRPr="008E0606" w:rsidRDefault="008E0606" w:rsidP="008E0606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8E0606">
        <w:rPr>
          <w:rFonts w:eastAsia="Times New Roman"/>
          <w:sz w:val="28"/>
          <w:szCs w:val="28"/>
        </w:rPr>
        <w:t xml:space="preserve">1. Г.Б. </w:t>
      </w:r>
      <w:proofErr w:type="spellStart"/>
      <w:r w:rsidRPr="008E0606">
        <w:rPr>
          <w:rFonts w:eastAsia="Times New Roman"/>
          <w:sz w:val="28"/>
          <w:szCs w:val="28"/>
        </w:rPr>
        <w:t>Барчукова</w:t>
      </w:r>
      <w:proofErr w:type="spellEnd"/>
      <w:r w:rsidRPr="008E0606">
        <w:rPr>
          <w:rFonts w:eastAsia="Times New Roman"/>
          <w:sz w:val="28"/>
          <w:szCs w:val="28"/>
        </w:rPr>
        <w:t xml:space="preserve">, В.А. Воробьев. Настольный теннис: Примерная программа спортивной подготовки для детско-юношеских спортивных школ. М.: Советский спорт, 2004год. </w:t>
      </w:r>
      <w:r>
        <w:rPr>
          <w:rFonts w:eastAsia="Times New Roman"/>
          <w:sz w:val="28"/>
          <w:szCs w:val="28"/>
        </w:rPr>
        <w:t xml:space="preserve">                                                                       </w:t>
      </w:r>
      <w:r>
        <w:rPr>
          <w:rFonts w:eastAsia="Times New Roman"/>
          <w:sz w:val="28"/>
          <w:szCs w:val="28"/>
        </w:rPr>
        <w:lastRenderedPageBreak/>
        <w:t>2.</w:t>
      </w:r>
      <w:r w:rsidRPr="008E0606">
        <w:rPr>
          <w:rFonts w:eastAsia="Times New Roman"/>
          <w:sz w:val="28"/>
          <w:szCs w:val="28"/>
        </w:rPr>
        <w:t>Ю.П.Байгулов. Основы настольного тенниса. М.: Ф и С, 1979год.</w:t>
      </w:r>
      <w:r>
        <w:rPr>
          <w:rFonts w:eastAsia="Times New Roman"/>
          <w:sz w:val="28"/>
          <w:szCs w:val="28"/>
        </w:rPr>
        <w:t xml:space="preserve">                      3.</w:t>
      </w:r>
      <w:r w:rsidRPr="008E0606">
        <w:rPr>
          <w:rFonts w:eastAsia="Times New Roman"/>
          <w:sz w:val="28"/>
          <w:szCs w:val="28"/>
        </w:rPr>
        <w:t xml:space="preserve">О.В. </w:t>
      </w:r>
      <w:proofErr w:type="spellStart"/>
      <w:r w:rsidRPr="008E0606">
        <w:rPr>
          <w:rFonts w:eastAsia="Times New Roman"/>
          <w:sz w:val="28"/>
          <w:szCs w:val="28"/>
        </w:rPr>
        <w:t>Матыцин</w:t>
      </w:r>
      <w:proofErr w:type="spellEnd"/>
      <w:r w:rsidRPr="008E0606">
        <w:rPr>
          <w:rFonts w:eastAsia="Times New Roman"/>
          <w:sz w:val="28"/>
          <w:szCs w:val="28"/>
        </w:rPr>
        <w:t xml:space="preserve">. Настольный теннис. Неизвестное об </w:t>
      </w:r>
      <w:proofErr w:type="gramStart"/>
      <w:r w:rsidRPr="008E0606">
        <w:rPr>
          <w:rFonts w:eastAsia="Times New Roman"/>
          <w:sz w:val="28"/>
          <w:szCs w:val="28"/>
        </w:rPr>
        <w:t>известном</w:t>
      </w:r>
      <w:proofErr w:type="gramEnd"/>
      <w:r w:rsidRPr="008E0606">
        <w:rPr>
          <w:rFonts w:eastAsia="Times New Roman"/>
          <w:sz w:val="28"/>
          <w:szCs w:val="28"/>
        </w:rPr>
        <w:t>. М.: РГАФК,1995 год.</w:t>
      </w:r>
    </w:p>
    <w:p w:rsidR="00EB67C4" w:rsidRPr="008E0606" w:rsidRDefault="00EB67C4" w:rsidP="00EB67C4">
      <w:pPr>
        <w:pStyle w:val="Style39"/>
        <w:widowControl/>
        <w:spacing w:line="240" w:lineRule="exact"/>
        <w:jc w:val="left"/>
        <w:rPr>
          <w:sz w:val="28"/>
          <w:szCs w:val="28"/>
        </w:rPr>
      </w:pPr>
    </w:p>
    <w:sectPr w:rsidR="00EB67C4" w:rsidRPr="008E0606" w:rsidSect="0002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9EBC6E"/>
    <w:lvl w:ilvl="0">
      <w:numFmt w:val="bullet"/>
      <w:lvlText w:val="*"/>
      <w:lvlJc w:val="left"/>
    </w:lvl>
  </w:abstractNum>
  <w:abstractNum w:abstractNumId="1">
    <w:nsid w:val="00725459"/>
    <w:multiLevelType w:val="hybridMultilevel"/>
    <w:tmpl w:val="A13616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01272"/>
    <w:multiLevelType w:val="hybridMultilevel"/>
    <w:tmpl w:val="FC722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1069A"/>
    <w:multiLevelType w:val="hybridMultilevel"/>
    <w:tmpl w:val="C356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54137C"/>
    <w:multiLevelType w:val="multilevel"/>
    <w:tmpl w:val="7346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D84B98"/>
    <w:multiLevelType w:val="multilevel"/>
    <w:tmpl w:val="8DBE5C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941ED"/>
    <w:multiLevelType w:val="multilevel"/>
    <w:tmpl w:val="A080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647C4C"/>
    <w:multiLevelType w:val="hybridMultilevel"/>
    <w:tmpl w:val="5D46BA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0F4749EE"/>
    <w:multiLevelType w:val="multilevel"/>
    <w:tmpl w:val="04EC2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8819A7"/>
    <w:multiLevelType w:val="hybridMultilevel"/>
    <w:tmpl w:val="0B3AF61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0AE1A12"/>
    <w:multiLevelType w:val="multilevel"/>
    <w:tmpl w:val="C6BC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9D5C0D"/>
    <w:multiLevelType w:val="hybridMultilevel"/>
    <w:tmpl w:val="7C2AF90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>
    <w:nsid w:val="1305675D"/>
    <w:multiLevelType w:val="hybridMultilevel"/>
    <w:tmpl w:val="4692BDD4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4065FDF"/>
    <w:multiLevelType w:val="multilevel"/>
    <w:tmpl w:val="592E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615D0A"/>
    <w:multiLevelType w:val="hybridMultilevel"/>
    <w:tmpl w:val="0F848AA2"/>
    <w:lvl w:ilvl="0" w:tplc="61A45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F4FC3"/>
    <w:multiLevelType w:val="multilevel"/>
    <w:tmpl w:val="78724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26C81"/>
    <w:multiLevelType w:val="multilevel"/>
    <w:tmpl w:val="B046EA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886596"/>
    <w:multiLevelType w:val="multilevel"/>
    <w:tmpl w:val="D174D3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1208E8"/>
    <w:multiLevelType w:val="multilevel"/>
    <w:tmpl w:val="957C4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E245AC"/>
    <w:multiLevelType w:val="multilevel"/>
    <w:tmpl w:val="5434E3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7B73D5"/>
    <w:multiLevelType w:val="multilevel"/>
    <w:tmpl w:val="2AE04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CD42A7"/>
    <w:multiLevelType w:val="multilevel"/>
    <w:tmpl w:val="7C3CAE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085A9C"/>
    <w:multiLevelType w:val="multilevel"/>
    <w:tmpl w:val="CD46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F72BC0"/>
    <w:multiLevelType w:val="singleLevel"/>
    <w:tmpl w:val="3DAEA214"/>
    <w:lvl w:ilvl="0">
      <w:start w:val="2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6">
    <w:nsid w:val="40EB45C7"/>
    <w:multiLevelType w:val="hybridMultilevel"/>
    <w:tmpl w:val="E07A3BC2"/>
    <w:lvl w:ilvl="0" w:tplc="0419000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27">
    <w:nsid w:val="485E0A00"/>
    <w:multiLevelType w:val="hybridMultilevel"/>
    <w:tmpl w:val="CBFE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CC4E8C"/>
    <w:multiLevelType w:val="multilevel"/>
    <w:tmpl w:val="52F85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850055"/>
    <w:multiLevelType w:val="hybridMultilevel"/>
    <w:tmpl w:val="EB084A2E"/>
    <w:lvl w:ilvl="0" w:tplc="61A45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D91435"/>
    <w:multiLevelType w:val="multilevel"/>
    <w:tmpl w:val="C22CC6C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FD39B9"/>
    <w:multiLevelType w:val="hybridMultilevel"/>
    <w:tmpl w:val="F8A80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85917"/>
    <w:multiLevelType w:val="multilevel"/>
    <w:tmpl w:val="1DF0F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351693"/>
    <w:multiLevelType w:val="multilevel"/>
    <w:tmpl w:val="71843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6C0134"/>
    <w:multiLevelType w:val="multilevel"/>
    <w:tmpl w:val="9DEC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776FA8"/>
    <w:multiLevelType w:val="hybridMultilevel"/>
    <w:tmpl w:val="797AD2D6"/>
    <w:lvl w:ilvl="0" w:tplc="61A45D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F1E5A43"/>
    <w:multiLevelType w:val="multilevel"/>
    <w:tmpl w:val="0FC8D8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5923BD"/>
    <w:multiLevelType w:val="multilevel"/>
    <w:tmpl w:val="8C4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A767A8"/>
    <w:multiLevelType w:val="hybridMultilevel"/>
    <w:tmpl w:val="8A823646"/>
    <w:lvl w:ilvl="0" w:tplc="82AA3CCA">
      <w:start w:val="5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9">
    <w:nsid w:val="600439F4"/>
    <w:multiLevelType w:val="hybridMultilevel"/>
    <w:tmpl w:val="F5D0C7A4"/>
    <w:lvl w:ilvl="0" w:tplc="61A45D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2B27935"/>
    <w:multiLevelType w:val="hybridMultilevel"/>
    <w:tmpl w:val="B2DC12D4"/>
    <w:lvl w:ilvl="0" w:tplc="041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2">
    <w:nsid w:val="72D824BA"/>
    <w:multiLevelType w:val="multilevel"/>
    <w:tmpl w:val="41E8F7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182CBD"/>
    <w:multiLevelType w:val="hybridMultilevel"/>
    <w:tmpl w:val="0E6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0A6174"/>
    <w:multiLevelType w:val="multilevel"/>
    <w:tmpl w:val="9116A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8AF31C8"/>
    <w:multiLevelType w:val="hybridMultilevel"/>
    <w:tmpl w:val="20223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5"/>
  </w:num>
  <w:num w:numId="4">
    <w:abstractNumId w:val="9"/>
  </w:num>
  <w:num w:numId="5">
    <w:abstractNumId w:val="41"/>
  </w:num>
  <w:num w:numId="6">
    <w:abstractNumId w:val="26"/>
  </w:num>
  <w:num w:numId="7">
    <w:abstractNumId w:val="11"/>
  </w:num>
  <w:num w:numId="8">
    <w:abstractNumId w:val="34"/>
  </w:num>
  <w:num w:numId="9">
    <w:abstractNumId w:val="40"/>
  </w:num>
  <w:num w:numId="10">
    <w:abstractNumId w:val="21"/>
  </w:num>
  <w:num w:numId="11">
    <w:abstractNumId w:val="44"/>
  </w:num>
  <w:num w:numId="12">
    <w:abstractNumId w:val="19"/>
  </w:num>
  <w:num w:numId="13">
    <w:abstractNumId w:val="15"/>
  </w:num>
  <w:num w:numId="14">
    <w:abstractNumId w:val="24"/>
  </w:num>
  <w:num w:numId="15">
    <w:abstractNumId w:val="13"/>
  </w:num>
  <w:num w:numId="16">
    <w:abstractNumId w:val="28"/>
  </w:num>
  <w:num w:numId="17">
    <w:abstractNumId w:val="22"/>
  </w:num>
  <w:num w:numId="18">
    <w:abstractNumId w:val="37"/>
  </w:num>
  <w:num w:numId="19">
    <w:abstractNumId w:val="8"/>
  </w:num>
  <w:num w:numId="20">
    <w:abstractNumId w:val="6"/>
  </w:num>
  <w:num w:numId="21">
    <w:abstractNumId w:val="33"/>
  </w:num>
  <w:num w:numId="22">
    <w:abstractNumId w:val="4"/>
  </w:num>
  <w:num w:numId="23">
    <w:abstractNumId w:val="10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</w:num>
  <w:num w:numId="26">
    <w:abstractNumId w:val="27"/>
  </w:num>
  <w:num w:numId="27">
    <w:abstractNumId w:val="18"/>
  </w:num>
  <w:num w:numId="28">
    <w:abstractNumId w:val="39"/>
  </w:num>
  <w:num w:numId="29">
    <w:abstractNumId w:val="14"/>
  </w:num>
  <w:num w:numId="30">
    <w:abstractNumId w:val="35"/>
  </w:num>
  <w:num w:numId="31">
    <w:abstractNumId w:val="29"/>
  </w:num>
  <w:num w:numId="32">
    <w:abstractNumId w:val="38"/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7"/>
  </w:num>
  <w:num w:numId="37">
    <w:abstractNumId w:val="31"/>
  </w:num>
  <w:num w:numId="38">
    <w:abstractNumId w:val="2"/>
  </w:num>
  <w:num w:numId="39">
    <w:abstractNumId w:val="36"/>
  </w:num>
  <w:num w:numId="40">
    <w:abstractNumId w:val="23"/>
  </w:num>
  <w:num w:numId="41">
    <w:abstractNumId w:val="5"/>
  </w:num>
  <w:num w:numId="42">
    <w:abstractNumId w:val="20"/>
  </w:num>
  <w:num w:numId="43">
    <w:abstractNumId w:val="42"/>
  </w:num>
  <w:num w:numId="44">
    <w:abstractNumId w:val="16"/>
  </w:num>
  <w:num w:numId="45">
    <w:abstractNumId w:val="17"/>
  </w:num>
  <w:num w:numId="46">
    <w:abstractNumId w:val="1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7C4"/>
    <w:rsid w:val="00013574"/>
    <w:rsid w:val="00027CD2"/>
    <w:rsid w:val="00087419"/>
    <w:rsid w:val="00107E5D"/>
    <w:rsid w:val="001F6D11"/>
    <w:rsid w:val="002E2FCA"/>
    <w:rsid w:val="003B1A29"/>
    <w:rsid w:val="003D2DB6"/>
    <w:rsid w:val="003F15B8"/>
    <w:rsid w:val="00436380"/>
    <w:rsid w:val="00460C64"/>
    <w:rsid w:val="005359CA"/>
    <w:rsid w:val="00741E44"/>
    <w:rsid w:val="00774F92"/>
    <w:rsid w:val="007F6AB2"/>
    <w:rsid w:val="008641A1"/>
    <w:rsid w:val="008E0606"/>
    <w:rsid w:val="00983A28"/>
    <w:rsid w:val="009E4C1C"/>
    <w:rsid w:val="00A07073"/>
    <w:rsid w:val="00AE670A"/>
    <w:rsid w:val="00DA3DC0"/>
    <w:rsid w:val="00EB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67C4"/>
    <w:pPr>
      <w:keepNext/>
      <w:widowControl/>
      <w:autoSpaceDE/>
      <w:autoSpaceDN/>
      <w:adjustRightInd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67C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EB67C4"/>
    <w:pPr>
      <w:spacing w:line="278" w:lineRule="exact"/>
      <w:jc w:val="center"/>
    </w:pPr>
  </w:style>
  <w:style w:type="paragraph" w:customStyle="1" w:styleId="Style2">
    <w:name w:val="Style2"/>
    <w:basedOn w:val="a"/>
    <w:rsid w:val="00EB67C4"/>
  </w:style>
  <w:style w:type="paragraph" w:customStyle="1" w:styleId="Style7">
    <w:name w:val="Style7"/>
    <w:basedOn w:val="a"/>
    <w:uiPriority w:val="99"/>
    <w:rsid w:val="00EB67C4"/>
  </w:style>
  <w:style w:type="paragraph" w:customStyle="1" w:styleId="Style10">
    <w:name w:val="Style10"/>
    <w:basedOn w:val="a"/>
    <w:uiPriority w:val="99"/>
    <w:rsid w:val="00EB67C4"/>
    <w:pPr>
      <w:spacing w:line="278" w:lineRule="exact"/>
    </w:pPr>
  </w:style>
  <w:style w:type="paragraph" w:customStyle="1" w:styleId="Style13">
    <w:name w:val="Style13"/>
    <w:basedOn w:val="a"/>
    <w:uiPriority w:val="99"/>
    <w:rsid w:val="00EB67C4"/>
    <w:pPr>
      <w:spacing w:line="317" w:lineRule="exact"/>
      <w:ind w:firstLine="643"/>
      <w:jc w:val="both"/>
    </w:pPr>
  </w:style>
  <w:style w:type="paragraph" w:customStyle="1" w:styleId="Style16">
    <w:name w:val="Style16"/>
    <w:basedOn w:val="a"/>
    <w:uiPriority w:val="99"/>
    <w:rsid w:val="00EB67C4"/>
    <w:pPr>
      <w:spacing w:line="278" w:lineRule="exact"/>
      <w:jc w:val="both"/>
    </w:pPr>
  </w:style>
  <w:style w:type="paragraph" w:customStyle="1" w:styleId="Style18">
    <w:name w:val="Style18"/>
    <w:basedOn w:val="a"/>
    <w:uiPriority w:val="99"/>
    <w:rsid w:val="00EB67C4"/>
  </w:style>
  <w:style w:type="paragraph" w:customStyle="1" w:styleId="Style19">
    <w:name w:val="Style19"/>
    <w:basedOn w:val="a"/>
    <w:uiPriority w:val="99"/>
    <w:rsid w:val="00EB67C4"/>
    <w:pPr>
      <w:spacing w:line="319" w:lineRule="exact"/>
      <w:ind w:firstLine="701"/>
    </w:pPr>
  </w:style>
  <w:style w:type="paragraph" w:customStyle="1" w:styleId="Style22">
    <w:name w:val="Style22"/>
    <w:basedOn w:val="a"/>
    <w:uiPriority w:val="99"/>
    <w:rsid w:val="00EB67C4"/>
    <w:pPr>
      <w:spacing w:line="317" w:lineRule="exact"/>
      <w:jc w:val="both"/>
    </w:pPr>
  </w:style>
  <w:style w:type="paragraph" w:customStyle="1" w:styleId="Style23">
    <w:name w:val="Style23"/>
    <w:basedOn w:val="a"/>
    <w:uiPriority w:val="99"/>
    <w:rsid w:val="00EB67C4"/>
    <w:pPr>
      <w:spacing w:line="274" w:lineRule="exact"/>
      <w:jc w:val="center"/>
    </w:pPr>
  </w:style>
  <w:style w:type="paragraph" w:customStyle="1" w:styleId="Style26">
    <w:name w:val="Style26"/>
    <w:basedOn w:val="a"/>
    <w:uiPriority w:val="99"/>
    <w:rsid w:val="00EB67C4"/>
    <w:pPr>
      <w:spacing w:line="466" w:lineRule="exact"/>
      <w:ind w:firstLine="6158"/>
    </w:pPr>
  </w:style>
  <w:style w:type="paragraph" w:customStyle="1" w:styleId="Style30">
    <w:name w:val="Style30"/>
    <w:basedOn w:val="a"/>
    <w:uiPriority w:val="99"/>
    <w:rsid w:val="00EB67C4"/>
    <w:pPr>
      <w:spacing w:line="480" w:lineRule="exact"/>
      <w:ind w:firstLine="158"/>
    </w:pPr>
  </w:style>
  <w:style w:type="paragraph" w:customStyle="1" w:styleId="Style31">
    <w:name w:val="Style31"/>
    <w:basedOn w:val="a"/>
    <w:uiPriority w:val="99"/>
    <w:rsid w:val="00EB67C4"/>
    <w:pPr>
      <w:spacing w:line="278" w:lineRule="exact"/>
      <w:ind w:hanging="350"/>
    </w:pPr>
  </w:style>
  <w:style w:type="paragraph" w:customStyle="1" w:styleId="Style35">
    <w:name w:val="Style35"/>
    <w:basedOn w:val="a"/>
    <w:uiPriority w:val="99"/>
    <w:rsid w:val="00EB67C4"/>
    <w:pPr>
      <w:spacing w:line="276" w:lineRule="exact"/>
    </w:pPr>
  </w:style>
  <w:style w:type="paragraph" w:customStyle="1" w:styleId="Style40">
    <w:name w:val="Style40"/>
    <w:basedOn w:val="a"/>
    <w:uiPriority w:val="99"/>
    <w:rsid w:val="00EB67C4"/>
  </w:style>
  <w:style w:type="paragraph" w:customStyle="1" w:styleId="Style42">
    <w:name w:val="Style42"/>
    <w:basedOn w:val="a"/>
    <w:uiPriority w:val="99"/>
    <w:rsid w:val="00EB67C4"/>
    <w:pPr>
      <w:spacing w:line="274" w:lineRule="exact"/>
      <w:ind w:hanging="341"/>
    </w:pPr>
  </w:style>
  <w:style w:type="paragraph" w:customStyle="1" w:styleId="Style43">
    <w:name w:val="Style43"/>
    <w:basedOn w:val="a"/>
    <w:uiPriority w:val="99"/>
    <w:rsid w:val="00EB67C4"/>
    <w:pPr>
      <w:spacing w:line="276" w:lineRule="exact"/>
      <w:ind w:firstLine="365"/>
    </w:pPr>
  </w:style>
  <w:style w:type="paragraph" w:customStyle="1" w:styleId="Style44">
    <w:name w:val="Style44"/>
    <w:basedOn w:val="a"/>
    <w:uiPriority w:val="99"/>
    <w:rsid w:val="00EB67C4"/>
    <w:pPr>
      <w:spacing w:line="552" w:lineRule="exact"/>
      <w:ind w:firstLine="1080"/>
    </w:pPr>
  </w:style>
  <w:style w:type="paragraph" w:customStyle="1" w:styleId="Style45">
    <w:name w:val="Style45"/>
    <w:basedOn w:val="a"/>
    <w:uiPriority w:val="99"/>
    <w:rsid w:val="00EB67C4"/>
  </w:style>
  <w:style w:type="character" w:customStyle="1" w:styleId="FontStyle51">
    <w:name w:val="Font Style51"/>
    <w:basedOn w:val="a0"/>
    <w:uiPriority w:val="99"/>
    <w:rsid w:val="00EB67C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EB67C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3">
    <w:name w:val="Font Style53"/>
    <w:basedOn w:val="a0"/>
    <w:uiPriority w:val="99"/>
    <w:rsid w:val="00EB67C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a0"/>
    <w:uiPriority w:val="99"/>
    <w:rsid w:val="00EB67C4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B67C4"/>
    <w:pPr>
      <w:spacing w:line="645" w:lineRule="exact"/>
      <w:jc w:val="center"/>
    </w:pPr>
  </w:style>
  <w:style w:type="paragraph" w:customStyle="1" w:styleId="Style21">
    <w:name w:val="Style21"/>
    <w:basedOn w:val="a"/>
    <w:uiPriority w:val="99"/>
    <w:rsid w:val="00EB67C4"/>
    <w:pPr>
      <w:spacing w:line="274" w:lineRule="exact"/>
      <w:ind w:firstLine="72"/>
    </w:pPr>
  </w:style>
  <w:style w:type="paragraph" w:customStyle="1" w:styleId="Style39">
    <w:name w:val="Style39"/>
    <w:basedOn w:val="a"/>
    <w:uiPriority w:val="99"/>
    <w:rsid w:val="00EB67C4"/>
    <w:pPr>
      <w:jc w:val="both"/>
    </w:pPr>
  </w:style>
  <w:style w:type="character" w:customStyle="1" w:styleId="FontStyle54">
    <w:name w:val="Font Style54"/>
    <w:basedOn w:val="a0"/>
    <w:uiPriority w:val="99"/>
    <w:rsid w:val="00EB67C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EB67C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EB67C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B67C4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21">
    <w:name w:val="Body Text 2"/>
    <w:basedOn w:val="a"/>
    <w:link w:val="22"/>
    <w:uiPriority w:val="99"/>
    <w:rsid w:val="00EB67C4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rsid w:val="00EB67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B67C4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EB67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EB67C4"/>
    <w:pPr>
      <w:widowControl w:val="0"/>
      <w:snapToGrid w:val="0"/>
      <w:spacing w:after="0" w:line="240" w:lineRule="auto"/>
      <w:ind w:left="14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c0">
    <w:name w:val="c0"/>
    <w:basedOn w:val="a0"/>
    <w:rsid w:val="00436380"/>
  </w:style>
  <w:style w:type="paragraph" w:customStyle="1" w:styleId="c17">
    <w:name w:val="c17"/>
    <w:basedOn w:val="a"/>
    <w:rsid w:val="0043638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3D2DB6"/>
  </w:style>
  <w:style w:type="character" w:customStyle="1" w:styleId="c8">
    <w:name w:val="c8"/>
    <w:basedOn w:val="a0"/>
    <w:rsid w:val="003D2DB6"/>
  </w:style>
  <w:style w:type="paragraph" w:customStyle="1" w:styleId="c54">
    <w:name w:val="c54"/>
    <w:basedOn w:val="a"/>
    <w:rsid w:val="00774F9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5">
    <w:name w:val="c5"/>
    <w:basedOn w:val="a"/>
    <w:rsid w:val="00774F9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8">
    <w:name w:val="c18"/>
    <w:basedOn w:val="a0"/>
    <w:rsid w:val="00774F92"/>
  </w:style>
  <w:style w:type="paragraph" w:customStyle="1" w:styleId="c48">
    <w:name w:val="c48"/>
    <w:basedOn w:val="a"/>
    <w:rsid w:val="001F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9">
    <w:name w:val="c9"/>
    <w:basedOn w:val="a"/>
    <w:rsid w:val="001F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34">
    <w:name w:val="c34"/>
    <w:basedOn w:val="a0"/>
    <w:rsid w:val="001F6D11"/>
  </w:style>
  <w:style w:type="paragraph" w:customStyle="1" w:styleId="c14">
    <w:name w:val="c14"/>
    <w:basedOn w:val="a"/>
    <w:rsid w:val="001F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3">
    <w:name w:val="c13"/>
    <w:basedOn w:val="a0"/>
    <w:rsid w:val="001F6D11"/>
  </w:style>
  <w:style w:type="paragraph" w:styleId="a8">
    <w:name w:val="No Spacing"/>
    <w:uiPriority w:val="1"/>
    <w:qFormat/>
    <w:rsid w:val="00107E5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E670A"/>
  </w:style>
  <w:style w:type="character" w:customStyle="1" w:styleId="c3">
    <w:name w:val="c3"/>
    <w:basedOn w:val="a0"/>
    <w:rsid w:val="00AE670A"/>
  </w:style>
  <w:style w:type="paragraph" w:customStyle="1" w:styleId="c107">
    <w:name w:val="c107"/>
    <w:basedOn w:val="a"/>
    <w:rsid w:val="008E06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22">
    <w:name w:val="c22"/>
    <w:basedOn w:val="a0"/>
    <w:rsid w:val="008E0606"/>
  </w:style>
  <w:style w:type="paragraph" w:customStyle="1" w:styleId="c75">
    <w:name w:val="c75"/>
    <w:basedOn w:val="a"/>
    <w:rsid w:val="008E06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1">
    <w:name w:val="c11"/>
    <w:basedOn w:val="a0"/>
    <w:rsid w:val="008E0606"/>
  </w:style>
  <w:style w:type="paragraph" w:customStyle="1" w:styleId="c105">
    <w:name w:val="c105"/>
    <w:basedOn w:val="a"/>
    <w:rsid w:val="008E06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15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user</cp:lastModifiedBy>
  <cp:revision>5</cp:revision>
  <dcterms:created xsi:type="dcterms:W3CDTF">2021-09-06T15:19:00Z</dcterms:created>
  <dcterms:modified xsi:type="dcterms:W3CDTF">2022-01-14T06:44:00Z</dcterms:modified>
</cp:coreProperties>
</file>