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B7" w:rsidRPr="00477CB7" w:rsidRDefault="00477CB7" w:rsidP="00477CB7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77CB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Федеральная рабочая программа по учебному предмету «Литературное чтение на родном (русском) языке».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 по учебному предмету «Литературное чтение на родном (русском) языке» (предметная область «Русский язык и литературное чтение») (далее соответственно – программа по литературному чтению на родном (русском) языке, литературное чтение на родном (русском) языке) включает пояснительную записку, содержание обучения, планируемые результаты освоения программы по литературному чтению на родном (русском) языке.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освоения программы по литературному чтению на родном (русском) языке включают личностные, 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Пояснительная записка.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Программа по литературному чтению на родном (русском)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77CB7">
        <w:rPr>
          <w:rFonts w:ascii="Times New Roman" w:eastAsia="SchoolBookSanPin" w:hAnsi="Times New Roman" w:cs="Times New Roman"/>
          <w:sz w:val="28"/>
          <w:szCs w:val="28"/>
        </w:rPr>
        <w:t xml:space="preserve">рабочей </w:t>
      </w:r>
      <w:r w:rsidRPr="00477CB7">
        <w:rPr>
          <w:rFonts w:ascii="Times New Roman" w:eastAsia="Calibri" w:hAnsi="Times New Roman" w:cs="Times New Roman"/>
          <w:sz w:val="28"/>
          <w:szCs w:val="28"/>
        </w:rPr>
        <w:t>программе воспитания.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Программа по литературному чтению на родном (русском) языке разработана для организаций, реализующих программы начального общего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образования. Программа по литературному чтению на родном (русском) языке направлена на оказание методической помощи образовательным организациям и учителю и позволит: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реализовать в процессе преподавания литературного чтения на родном (русском) языке современные подходы к достижению личностных, 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 обучения, сформулированных в ФГОС НОО;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определить и структурировать планируемые результаты обучения и содержание литературного чтения на родном (русском) языке по годам обучения в соответствии с ФГОС НОО;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разработать календарно-тематическое планирование с учётом особенностей конкретного класса.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устанавливает преемственную связь прошлого, настоящего и будущего русской национально-культурной традиции в сознании обучающихся.</w:t>
      </w:r>
      <w:bookmarkStart w:id="0" w:name="_TOC_250009"/>
      <w:bookmarkStart w:id="1" w:name="_Toc124264654"/>
    </w:p>
    <w:bookmarkEnd w:id="0"/>
    <w:bookmarkEnd w:id="1"/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Целями изучения литературного чтения на родном (русском) языке являются: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развитие читательских умений.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Достижение данных целей предполагает решение следующих задач: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формирование потребности в постоянном чтении для развития личности, для речевого самосовершенствования;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всех видов речевой деятельности, приобретение опыта создания устных и письменных высказываний о прочитанном.</w:t>
      </w:r>
      <w:bookmarkStart w:id="2" w:name="_Toc124264655"/>
    </w:p>
    <w:bookmarkEnd w:id="2"/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 программе по литературному чтению на родном (русском) языке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Предложенные обучающимся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При определении содержания литературного чтения на родном (русском) языке в центре внимания находятся: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</w:t>
      </w:r>
      <w:r w:rsidRPr="00477CB7">
        <w:rPr>
          <w:rFonts w:ascii="Times New Roman" w:eastAsia="SchoolBookSanPin" w:hAnsi="Times New Roman" w:cs="Times New Roman"/>
          <w:sz w:val="28"/>
          <w:szCs w:val="28"/>
        </w:rPr>
        <w:t>на уровне начального общего образования</w:t>
      </w: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обучающимся понять ценности национальной культурной традиции, ключевые понятия русской культуры;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литературному чтению на родном (русском) языке культурно-исторические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произведения, дающие возможность включить в сферу 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искусств в русской культуре.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  <w:bookmarkStart w:id="3" w:name="_Toc124264658"/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Общее число часов, рекомендованных для изучения литературного чтения на родном (русском) языке – 135 часов: в 1 классе – 33 часа (1 час в неделю), во 2 классе – 34 часа (1 час в неделю), в 3 классе – 34 часа (1 час в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неделю), в 4 классе – 34 часа (1 час в неделю).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Содержание обучения в 1 классе.</w:t>
      </w:r>
    </w:p>
    <w:bookmarkEnd w:id="3"/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Раздел 1. Мир детства.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и книги.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Не красна книга письмом, красна умом.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первые шаги в чтении.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С.А.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Баруздин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«Самое простое дело».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Л.В. Куклин «Как я научился читать»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Н.Н. Носов «Тайна на дне колодца» (фрагмент главы «Волшебные сказки»).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взрослею.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Без друга в жизни туго.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Пословицы о дружбе.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представление о дружбе как нравственно-этической ценности, значимой для национального русского сознания.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Н.К. Абрамцева «Цветы и зеркало».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И.А.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Мазнин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«Давайте будем дружить друг с другом»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С.Л. Прокофьева «Самый большой друг».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. Не тот прав, кто сильный, а тот, кто честный.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Пословицы о правде и честности.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традиционные представления о честности как нравственном ориентире.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В.А. Осеева «Почему?».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Л.Н. Толстой «Лгун».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фантазирую и мечтаю.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Необычное в обычном.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умение удивляться при восприятии окружающего мира.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С.А. Иванов «Снежный заповедник»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В.В. Лунин «Я видела чудо».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М.М. Пришвин «Осинкам холодно».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В.Ф. Тендряков «Весенние перевёртыши»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Раздел 2. Россия – Родина моя.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Что мы Родиной зовём.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 чего начинается Родина?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многогранность понятия «Родина».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Ф.П. Савинов «Родное»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П.А. Синявский «Рисунок».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К.Д. Ушинский «Наше Отечество».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 родной природе.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Сколько же в небе всего происходит.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Поэтические представления русского народа о солнце, луне, звёздах, облаках, отражение этих представлений в фольклоре и их развитие в русской поэзии и прозе.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Русские народные загадки о солнце, луне, звёздах, облаках.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И.А. Бунин «Серп луны под тучкой длинной…».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С.В. Востоков «Два яблока».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В.М. Катанов «Жар-птица».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А.Н. Толстой «Петушки».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_Toc124264659"/>
      <w:r w:rsidRPr="00477CB7">
        <w:rPr>
          <w:rFonts w:ascii="Times New Roman" w:eastAsia="Calibri" w:hAnsi="Times New Roman" w:cs="Times New Roman"/>
          <w:sz w:val="28"/>
          <w:szCs w:val="28"/>
        </w:rPr>
        <w:t>Содержание обучения во 2 классе.</w:t>
      </w:r>
    </w:p>
    <w:bookmarkEnd w:id="4"/>
    <w:p w:rsidR="00477CB7" w:rsidRPr="00477CB7" w:rsidRDefault="00477CB7" w:rsidP="00477CB7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 Раздел 1. Мир детства.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и книги.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Не торопись отвечать, торопись слушать.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детское восприятие услышанных рассказов, сказок, стихов.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Е.Н. Егорова «Детство Александра Пушкина» (глава «Нянины сказки»).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Т.А.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Луговская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«Как знаю, как помню, как умею»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взрослею.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. Как аукнется, так и откликнется.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Пословицы об отношении к другим людям.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традиционные представления об отношении к другим людям.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В.В. Бианки «Сова».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Л.И. Кузьмин «Дом с колокольчиком».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Воля и труд дивные всходы дают.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Пословицы о труде.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представление о трудолюбии как нравственно-этической ценности, значимой для национального русского сознания.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Е.А. Пермяк «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Маркел-самодел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и его дети».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Б.В. Шергин «Пословицы в рассказах».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Кто идёт вперёд, того страх не берёт.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Пословицы о смелости.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традиционные представления о смелости как нравственном ориентире.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С.П. Алексеев «Медаль».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В.В.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Голявкин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«Этот мальчик».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и моя семья.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Семья крепка ладом.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традиционные представления о семейных ценностях.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С.Г. Георгиев «Стрекот кузнечика».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В.В.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Голявкин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«Мой добрый папа»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М.В. Дружинина «Очень полезный подарок».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Л.Н. Толстой «Отец и сыновья».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фантазирую и мечтаю.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Мечты, зовущие ввысь.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представления об идеалах в детских мечтах.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Н.К. Абрамцева «Заветное желание».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Е.В. Григорьева «Мечта».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Л.Н. Толстой «Воспоминания» (глава «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Фанфаронова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гора»).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Раздел 2. Россия – Родина моя.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 Родная страна во все времена сынами сильна.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Люди земли Русской.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Художественные биографии выдающихся представителей русского народа.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В.А.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Бахревский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«Виктор Васнецов» (глава «Рябово»).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М.А. Булатов, В.И.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Порудоминский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«Собирал человек слова… Повесть о В.И. Дале»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М.Л. Яковлев «Сергий Радонежский приходит на помощь»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Народные праздники, связанные с временами года.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Хорош праздник после трудов праведных.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Песни-веснянки.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 о праздниках и традициях, связанных с народным календарём.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И.С. 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Шмелёв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«Лето Господне» (фрагмент главы «Масленица»).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Л.Ф. Воронкова «Девочка из города» (глава «Праздник весны»).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В.А. Жуковский «Жаворонок».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А.С. Пушкин «Птичка».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 родной природе.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К зелёным далям с детства взор приучен.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Русские народные загадки о поле.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Ю.И. Коваль «Фарфоровые колокольчики».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И.С. Никитин «В чистом поле тень шагает».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М.С.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Пляцковский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«Колокольчик».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В.А. Солоухин «Трава»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Е.А. Благинина «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Журавушка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Toc124264660"/>
      <w:r w:rsidRPr="00477CB7">
        <w:rPr>
          <w:rFonts w:ascii="Times New Roman" w:eastAsia="Calibri" w:hAnsi="Times New Roman" w:cs="Times New Roman"/>
          <w:sz w:val="28"/>
          <w:szCs w:val="28"/>
        </w:rPr>
        <w:t>Содержание обучения в 3 классе.</w:t>
      </w:r>
    </w:p>
    <w:bookmarkEnd w:id="5"/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Раздел 1. Мир детства.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и книги.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Пишут не пером, а умом.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Произведения, отражающие первый опыт «писательства».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В.И. Воробьев «Я ничего не придумал» (глава «Мой дневник»).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В.П. Крапивин «Сказки Севки Глущенко» (глава «День рождения»).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взрослею.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Жизнь дана на добрые дела.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Пословицы о доброте.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представление о доброте как нравственно-этической ценности, значимой для национального русского сознания.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Ю.А. Буковский «О Доброте – злой и доброй».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Л.Л. Яхнин «Последняя рубашка».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Живи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по совести.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Пословицы о совести.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представление о совести как нравственно-этической ценности, значимой для национального русского сознания.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П.В.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Засодимский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«Гришина милостыня».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Н.Г. Волкова «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Дреби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>-Дон».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и моя семья.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 дружной семье и в холод тепло.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традиционные представления о семейных ценностях (лад, любовь, взаимопонимание, забота, терпение, уважение к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старшим).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В.М. Шукшин «Как зайка летал на воздушных шариках»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А.Л. Решетов «Зёрнышки спелых яблок»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О.Ф.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Кургузов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«Душа нараспашку».</w:t>
      </w:r>
    </w:p>
    <w:p w:rsidR="00477CB7" w:rsidRPr="00477CB7" w:rsidRDefault="00477CB7" w:rsidP="00477CB7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фантазирую и мечтаю.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Детские фантазии.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значение мечты и фантазии для взросления, взаимодействие мира реального и мира фантастического.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В.П. Крапивин «Брат, которому семь» (фрагмент главы «Зелёная грива»).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Л.К. Чуковская «Мой отец – Корней Чуковский»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Раздел 2. Россия – Родина моя.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Родная страна во все времена сынами сильна.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Люди земли Русской.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 о выдающихся представителях русского народа.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Н.М. Коняев «Правнуки богатырей»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В.А.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Бахревский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«Семён Дежнёв»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О.М. Гурьян «Мальчик из Холмогор»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А.Н. Майков «Ломоносов»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От праздника к празднику.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Всякая душа празднику рада.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 о праздниках, значимых для русской культуры: Рождестве, Пасхе.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Е.В. Григорьева «Радость».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А.И. Куприн «Пасхальные колокола»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С. Чёрный «Пасхальный визит»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 родной природе.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Неразгаданная тайна – в чащах леса…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Поэтические представления русского народа о лесе, реке, тумане,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отражение этих представлений в фольклоре и их развитие в русской поэзии и прозе.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Русские народные загадки о реке.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И.С. Никитин «Лес».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К.Г. Паустовский «Клад».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В.Г. Распутин «Горные речки».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И.П.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Токмакова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«Туман».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Toc124264661"/>
      <w:r w:rsidRPr="00477CB7">
        <w:rPr>
          <w:rFonts w:ascii="Times New Roman" w:eastAsia="Calibri" w:hAnsi="Times New Roman" w:cs="Times New Roman"/>
          <w:sz w:val="28"/>
          <w:szCs w:val="28"/>
        </w:rPr>
        <w:t>В.П. Астафьев «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Зорькина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песня»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Содержание обучения в 4 классе.</w:t>
      </w:r>
    </w:p>
    <w:bookmarkEnd w:id="6"/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и книги.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Испокон века книга растит человека.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ценность чтения в жизни человека, роль книги в становлении личности.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С.Т. Аксаков «Детские годы Багрова-внука» (фрагмент главы «Последовательные воспоминания»).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Д.Н. Мамин-Сибиряк «Из далёкого прошлого» (глава «Книжка с картинками»).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С.Т. Григорьев «Детство Суворова»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взрослею.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Скромность красит человека.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Пословицы о скромности.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традиционные представления о скромности как черте характера.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Е.В. Клюев «Шагом марш».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Любовь всё побеждает.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Б.П. Екимов «Ночь исцеления».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И.А. 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Мазнин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«Летний вечер».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и моя семья.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Такое разное детство.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Е.Н. 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Верейская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«Три девочки»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М.В. Водопьянов «Полярный лётчик» (главы «Маленький мир», «Мой первый «полёт»).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К.В. Лукашевич «Моё милое детство»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Я фантазирую и мечтаю.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Придуманные миры.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Отражение в произведениях фантастики проблем реального мира.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Т.В. Михеева «Асино лето»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В.П. Крапивин «Голубятня на жёлтой поляне» (фрагменты).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Родная страна во все времена сынами сильна.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Люди земли Русской.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 о выдающихся представителях русского народа.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Е.В. Мурашова «Афанасий Никитин» (глава «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Каффа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Ю.А. Гагарин «Сто восемь минут».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Что мы Родиной зовём.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Широка страна моя родная.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Произведения, отражающие любовь к Родине, красоту различных уголков родной земли.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А.С. Зеленин «Мамкин Василёк» (фрагмент).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А.Д. Дорофеев «Веретено».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В.Г. Распутин «Саяны».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 родной природе.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Под дыханьем непогоды.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Поэтические представления русского народа о ветре, морозе, грозе, отражение этих представлений в фольклоре и их развитие в русской поэзии и прозе. </w:t>
      </w:r>
      <w:proofErr w:type="gramStart"/>
      <w:r w:rsidRPr="00477CB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477C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Русские народные загадки о ветре, морозе, грозе.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В.Д. Берестов «Мороз».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М.М. Зощенко «Гроза».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А.А. Солоухин «Ветер».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Распределённое по классам содержание обучения сопровождается следующим 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деятельностным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наполнением образовательного процесса.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(слушание).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Чтение.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Чтение про себя. Осознание при чтении про себя смысла доступных по объёму и жанру произведений. Понимание особенностей разных видов чтения.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Чтение произведений устного народного творчества: русский фольклорный текст как источник познания ценностей и традиций народа.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сострадание и другие Черты русского национального характера: доброта, бескорыстие, трудолюбие,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честность, смелость и другие Русские национальные традиции: единение, взаимопомощь, открытость, гостеприимство и другие.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Говорение (культура речевого общения).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Диалогическая и монологическая речь.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Соблюдение в учебных ситуациях этикетных форм и устойчивых формул‚ принципов общения, лежащих в основе национального речевого этикета.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Декламирование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 (чтение наизусть) стихотворных произведений по выбору обучающихся.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Письмо (культура письменной речи).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Создание небольших по объёму письменных высказываний по проблемам, поставленным в изучаемых произведениях.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Библиографическая культура.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Литературоведческая пропедевтика.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Практическое использование при анализе текста изученных литературных понятий.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Жанровое разнообразие изучаемых произведений: малые и большие фольклорные формы, литературная сказка, рассказ, притча, стихотворение. Прозаическая и поэтическая речь, художественный вымысел, сюжет, тема, герой произведения, портрет, пейзаж, ритм, рифма. Национальное своеобразие сравнений и метафор, их значение в художественной речи.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Творческая деятельность обучающихся (на основе изученных литературных произведений).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Интерпретация литературного произведения в творческой деятельности обучающихся: чтение по ролям, 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инсценирование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>, создание собственного устного и письменного текста на основе художественного произведения с учётом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7" w:name="_Toc124264662"/>
      <w:r w:rsidRPr="00477CB7">
        <w:rPr>
          <w:rFonts w:ascii="Times New Roman" w:eastAsia="Calibri" w:hAnsi="Times New Roman" w:cs="Times New Roman"/>
          <w:sz w:val="28"/>
          <w:szCs w:val="28"/>
        </w:rPr>
        <w:t>Планируемые результаты освоения программы по литературному чтению на родном (русском) языке</w:t>
      </w:r>
      <w:bookmarkEnd w:id="7"/>
      <w:r w:rsidRPr="00477C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федеральной образовательной программы начального общего образования, сформулированным в ФГОС НОО.</w:t>
      </w:r>
      <w:bookmarkStart w:id="8" w:name="_Toc124264663"/>
    </w:p>
    <w:bookmarkEnd w:id="8"/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Гражданско-патриотическое воспитание: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Духовно-нравственное воспитание: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эмоционально-нравственной отзывчивости, понимания и сопереживания чувствам других людей;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неприятие любых форм поведения, направленных на причинение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физического и морального вреда другим людям (в том числе связанного с использованием недопустимых средств языка);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Эстетическое воспитание: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стремление к самовыражению в разных видах художественной деятельности, в том числе в искусстве слова;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Трудовое воспитание: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Экологическое воспитание: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бережное отношение к природе, формируемое в процессе работы с текстами, неприятие действий, приносящих ей вред.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Ценности научного познания: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первоначальные представления о научной картине мира, формируемые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в том числе в процессе усвоения ряда литературоведческих понятий;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объединять объекты (тексты) по определённому признаку;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определять существенный признак для классификации пословиц, поговорок, фразеологизмов;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устанавливать причинно-следственные связи при анализе текста, делать выводы.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с помощью учителя формулировать цель, планировать изменения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собственного высказывания в соответствии с речевой ситуацией;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проводить по предложенному плану несложное </w:t>
      </w:r>
      <w:proofErr w:type="spellStart"/>
      <w:r w:rsidRPr="00477CB7">
        <w:rPr>
          <w:rFonts w:ascii="Times New Roman" w:eastAsia="Calibri" w:hAnsi="Times New Roman" w:cs="Times New Roman"/>
          <w:sz w:val="28"/>
          <w:szCs w:val="28"/>
        </w:rPr>
        <w:t>миниисследование</w:t>
      </w:r>
      <w:proofErr w:type="spellEnd"/>
      <w:r w:rsidRPr="00477CB7">
        <w:rPr>
          <w:rFonts w:ascii="Times New Roman" w:eastAsia="Calibri" w:hAnsi="Times New Roman" w:cs="Times New Roman"/>
          <w:sz w:val="28"/>
          <w:szCs w:val="28"/>
        </w:rPr>
        <w:t>, выполнять по предложенному плану проектное задание;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понимать информацию, зафиксированную в виде таблиц, схем, самостоятельно создавать схемы, таблицы для представления результатов работы с текстами.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устанавливать причины успеха/неудач учебной деятельности;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соотносить результат деятельности с поставленной учебной задачей по анализу текстов;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находить ошибку, допущенную при работе с текстами;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следующие умения совместной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ответственно выполнять свою часть работы;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оценивать свой вклад в общий результат;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выполнять совместные проектные задания с использованием предложенного образца.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 Предметные результаты. Изучение учебного предмета «Литературное чтение на родном (русском) языке» в течение четырёх лет обучения должно обеспечить: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осознание коммуникативно-эстетических возможностей русского языка на основе изучения произведений русской литературы;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овладение элементарными представлениями о национальном своеобразии метафор, олицетворений, эпитетов;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самостоятельный выбор интересующей литературы, обогащение собственного круга чтения;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использование справочных источников для получения дополнительной информации.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К концу обучения в 1 классе обучающийся достигнет следующих предметных результатов по отдельным темам программы по литературному чтению на родном (русском) языке: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владеть элементарными приёмами интерпретации произведений русской литературы;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использовать словарь учебника для получения дополнительной информации о значении слова;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читать наизусть стихотворные произведения по собственному выбору.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К концу обучения во 2 классе обучающийся достигнет следующих предметных результатов по отдельным темам программы по литературному чтению на родном (русском) языке: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ориентироваться в нравственном содержании прочитанного, соотносить поступки героев с нравственными нормами;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обогащать собственный круг чтения;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К концу обучения в 3 классе обучающийся достигнет следующих предметных результатов по отдельным темам программы по литературному чтению на родном (русском) языке: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давать и обосновывать нравственную оценку поступков героев;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</w:t>
      </w: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учебных текстов;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пользоваться справочными источниками для понимания текста и получения дополнительной информации.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К концу обучения в 4 классе обучающийся достигнет следующих предметных результатов по отдельным темам программы по литературному чтению на родном (русском) языке: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осознавать значимость чтения русской литературы для личного развития, для культурной самоидентификации;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определять позиции героев художественного текста, позицию автора художественного текста;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t>самостоятельно выбирать интересующую литературу, формировать и обогащать собственный круг чтения;</w:t>
      </w:r>
    </w:p>
    <w:p w:rsidR="00477CB7" w:rsidRPr="00477CB7" w:rsidRDefault="00477CB7" w:rsidP="00477CB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B7">
        <w:rPr>
          <w:rFonts w:ascii="Times New Roman" w:eastAsia="Calibri" w:hAnsi="Times New Roman" w:cs="Times New Roman"/>
          <w:sz w:val="28"/>
          <w:szCs w:val="28"/>
        </w:rPr>
        <w:lastRenderedPageBreak/>
        <w:t>пользоваться справочными источниками для понимания текста и получения дополнительной информации.</w:t>
      </w:r>
    </w:p>
    <w:p w:rsidR="00EF0476" w:rsidRDefault="00477CB7">
      <w:bookmarkStart w:id="9" w:name="_GoBack"/>
      <w:bookmarkEnd w:id="9"/>
    </w:p>
    <w:sectPr w:rsidR="00EF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7"/>
    <w:rsid w:val="00477CB7"/>
    <w:rsid w:val="00583276"/>
    <w:rsid w:val="00A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C69B9-69F5-4825-9AA0-3002C15C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5634</Words>
  <Characters>32120</Characters>
  <Application>Microsoft Office Word</Application>
  <DocSecurity>0</DocSecurity>
  <Lines>267</Lines>
  <Paragraphs>75</Paragraphs>
  <ScaleCrop>false</ScaleCrop>
  <Company/>
  <LinksUpToDate>false</LinksUpToDate>
  <CharactersWithSpaces>37679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2023-10-01T08:53:00Z</dcterms:created>
  <dcterms:modified xsi:type="dcterms:W3CDTF">2023-10-01T08:55:00Z</dcterms:modified>
</cp:coreProperties>
</file>